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20C" w:rsidRDefault="0074120C" w:rsidP="00E37DD3">
      <w:pPr>
        <w:spacing w:after="0"/>
        <w:jc w:val="right"/>
      </w:pPr>
    </w:p>
    <w:p w:rsidR="00E37DD3" w:rsidRPr="00E37DD3" w:rsidRDefault="00E37DD3" w:rsidP="0074120C">
      <w:pPr>
        <w:spacing w:after="0"/>
        <w:jc w:val="center"/>
        <w:rPr>
          <w:b/>
          <w:sz w:val="32"/>
          <w:szCs w:val="32"/>
        </w:rPr>
      </w:pPr>
      <w:r w:rsidRPr="00E37DD3">
        <w:rPr>
          <w:b/>
          <w:sz w:val="32"/>
          <w:szCs w:val="32"/>
        </w:rPr>
        <w:t>ПОЛИТИКА</w:t>
      </w:r>
    </w:p>
    <w:p w:rsidR="00E37DD3" w:rsidRPr="00573CCC" w:rsidRDefault="00E37DD3" w:rsidP="0074120C">
      <w:pPr>
        <w:spacing w:after="0"/>
        <w:jc w:val="center"/>
        <w:rPr>
          <w:b/>
          <w:sz w:val="20"/>
          <w:szCs w:val="20"/>
        </w:rPr>
      </w:pPr>
      <w:r w:rsidRPr="00573CCC">
        <w:rPr>
          <w:b/>
          <w:sz w:val="20"/>
          <w:szCs w:val="20"/>
        </w:rPr>
        <w:t>ОПЕРАТОРА В ОТНОШЕНИИ ОБРАБОТКИ ПЕРСОНАЛЬНЫХ</w:t>
      </w:r>
      <w:r w:rsidR="00573CCC" w:rsidRPr="00573CCC">
        <w:rPr>
          <w:b/>
          <w:sz w:val="20"/>
          <w:szCs w:val="20"/>
        </w:rPr>
        <w:t xml:space="preserve"> ДАННЫХ ООО</w:t>
      </w:r>
      <w:r w:rsidRPr="00573CCC">
        <w:rPr>
          <w:b/>
          <w:sz w:val="20"/>
          <w:szCs w:val="20"/>
        </w:rPr>
        <w:t xml:space="preserve"> «ЦК «Афродита»</w:t>
      </w:r>
    </w:p>
    <w:p w:rsidR="00573CCC" w:rsidRDefault="00573CCC" w:rsidP="0074120C">
      <w:pPr>
        <w:spacing w:after="0"/>
        <w:jc w:val="center"/>
        <w:rPr>
          <w:sz w:val="24"/>
          <w:szCs w:val="24"/>
        </w:rPr>
      </w:pPr>
    </w:p>
    <w:p w:rsidR="00573CCC" w:rsidRPr="0074120C" w:rsidRDefault="00573CCC" w:rsidP="0074120C">
      <w:pPr>
        <w:spacing w:after="0"/>
        <w:jc w:val="center"/>
        <w:rPr>
          <w:sz w:val="24"/>
          <w:szCs w:val="24"/>
        </w:rPr>
      </w:pPr>
    </w:p>
    <w:p w:rsidR="00E37DD3" w:rsidRPr="0074120C" w:rsidRDefault="001F12D1" w:rsidP="0069129A">
      <w:pPr>
        <w:spacing w:after="0"/>
        <w:rPr>
          <w:b/>
          <w:sz w:val="24"/>
          <w:szCs w:val="24"/>
        </w:rPr>
      </w:pPr>
      <w:r>
        <w:rPr>
          <w:b/>
          <w:sz w:val="24"/>
          <w:szCs w:val="24"/>
        </w:rPr>
        <w:t>1.ОБЩИЕ ПОЛОЖЕНИЯ</w:t>
      </w:r>
    </w:p>
    <w:p w:rsidR="0069129A" w:rsidRDefault="00E37DD3" w:rsidP="0069129A">
      <w:pPr>
        <w:spacing w:after="0"/>
      </w:pPr>
      <w:r>
        <w:t>1</w:t>
      </w:r>
      <w:r w:rsidR="0069129A">
        <w:t xml:space="preserve">.1. Настоящая Политика </w:t>
      </w:r>
      <w:r>
        <w:t xml:space="preserve"> в отношении обработки персональных данных в обществе с ограниче</w:t>
      </w:r>
      <w:r w:rsidR="0069129A">
        <w:t>нной ответственностью «Центр Красоты «Афродита</w:t>
      </w:r>
      <w:r>
        <w:t xml:space="preserve">» (далее - Политика) разработана в </w:t>
      </w:r>
      <w:r w:rsidR="0069129A">
        <w:t xml:space="preserve">соответствии с Федеральным Законом от 27 июля 2006г № 152-ФЗ «О персональных данных» в </w:t>
      </w:r>
      <w:r>
        <w:t>целях обеспечения защиты прав и свобод субъекта персональных данных при об</w:t>
      </w:r>
      <w:r w:rsidR="0069129A">
        <w:t>работке его персональных данных ООО «ЦК «Афродита»</w:t>
      </w:r>
    </w:p>
    <w:p w:rsidR="0069129A" w:rsidRDefault="00E37DD3" w:rsidP="0069129A">
      <w:pPr>
        <w:spacing w:after="0"/>
      </w:pPr>
      <w:r>
        <w:t>1.2. Основные понятия, используемые</w:t>
      </w:r>
      <w:r w:rsidR="0069129A">
        <w:t xml:space="preserve"> </w:t>
      </w:r>
      <w:r>
        <w:t xml:space="preserve">·в Политике: </w:t>
      </w:r>
    </w:p>
    <w:p w:rsidR="0069129A" w:rsidRDefault="00E37DD3" w:rsidP="0069129A">
      <w:pPr>
        <w:spacing w:after="0"/>
      </w:pPr>
      <w:r>
        <w:t xml:space="preserve">• </w:t>
      </w:r>
      <w:r w:rsidRPr="0074120C">
        <w:rPr>
          <w:b/>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69129A" w:rsidRDefault="00E37DD3" w:rsidP="0069129A">
      <w:pPr>
        <w:spacing w:after="0"/>
      </w:pPr>
      <w:r>
        <w:t xml:space="preserve"> • </w:t>
      </w:r>
      <w:r w:rsidRPr="0074120C">
        <w:rPr>
          <w:b/>
        </w:rPr>
        <w:t>обработка персональных данных</w:t>
      </w:r>
      <w:r>
        <w:t xml:space="preserve"> - любое действие или совокупность</w:t>
      </w:r>
      <w:r w:rsidR="00573CCC">
        <w:t xml:space="preserve"> </w:t>
      </w:r>
      <w:r>
        <w:t xml:space="preserve">действий, совершаемых с использованием средств автоматизации или без использования таких средств с </w:t>
      </w:r>
      <w:proofErr w:type="gramStart"/>
      <w:r>
        <w:t>персональными</w:t>
      </w:r>
      <w:proofErr w:type="gramEnd"/>
      <w:r>
        <w:t xml:space="preserve"> </w:t>
      </w:r>
      <w:proofErr w:type="gramStart"/>
      <w:r>
        <w:t>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9129A" w:rsidRDefault="00E37DD3" w:rsidP="0069129A">
      <w:pPr>
        <w:spacing w:after="0"/>
      </w:pPr>
      <w:r>
        <w:t xml:space="preserve"> • </w:t>
      </w:r>
      <w:r w:rsidRPr="0074120C">
        <w:rPr>
          <w:b/>
        </w:rPr>
        <w:t>автоматизированная обработка персональных данных</w:t>
      </w:r>
      <w:r>
        <w:t xml:space="preserve"> - обработка персональных данных с помощью средств вычислительной техники; </w:t>
      </w:r>
    </w:p>
    <w:p w:rsidR="0069129A" w:rsidRDefault="00E37DD3" w:rsidP="0069129A">
      <w:pPr>
        <w:spacing w:after="0"/>
      </w:pPr>
      <w:r>
        <w:t xml:space="preserve">• </w:t>
      </w:r>
      <w:r w:rsidRPr="0074120C">
        <w:rPr>
          <w:b/>
        </w:rPr>
        <w:t>распространение персональных данных</w:t>
      </w:r>
      <w:r>
        <w:t xml:space="preserve"> – действия, направленные на раскрытие персональных данных неопределенному кругу лиц;</w:t>
      </w:r>
    </w:p>
    <w:p w:rsidR="0069129A" w:rsidRDefault="00E37DD3" w:rsidP="0069129A">
      <w:pPr>
        <w:spacing w:after="0"/>
      </w:pPr>
      <w:r>
        <w:t xml:space="preserve">• </w:t>
      </w:r>
      <w:r w:rsidRPr="0074120C">
        <w:rPr>
          <w:b/>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 </w:t>
      </w:r>
    </w:p>
    <w:p w:rsidR="0069129A" w:rsidRDefault="00E37DD3" w:rsidP="0069129A">
      <w:pPr>
        <w:spacing w:after="0"/>
      </w:pPr>
      <w:r>
        <w:t xml:space="preserve">• </w:t>
      </w:r>
      <w:r w:rsidRPr="0074120C">
        <w:rPr>
          <w:b/>
        </w:rPr>
        <w:t>блокирование персональных данных</w:t>
      </w:r>
      <w:r>
        <w:t xml:space="preserve"> (за исключением случаев, если обработка необходима для уточнения персональных данных); </w:t>
      </w:r>
    </w:p>
    <w:p w:rsidR="0069129A" w:rsidRPr="0074120C" w:rsidRDefault="00E37DD3" w:rsidP="0074120C">
      <w:pPr>
        <w:spacing w:after="0" w:line="240" w:lineRule="auto"/>
      </w:pPr>
      <w:r>
        <w:t xml:space="preserve">• </w:t>
      </w:r>
      <w:r w:rsidRPr="0074120C">
        <w:rPr>
          <w:b/>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w:t>
      </w:r>
      <w:r w:rsidR="0074120C">
        <w:t xml:space="preserve"> </w:t>
      </w:r>
      <w:r w:rsidRPr="0074120C">
        <w:t>материальные носители персональ</w:t>
      </w:r>
      <w:r w:rsidR="0069129A" w:rsidRPr="0074120C">
        <w:t xml:space="preserve">ных данных; </w:t>
      </w:r>
    </w:p>
    <w:p w:rsidR="0069129A" w:rsidRDefault="00E37DD3" w:rsidP="0069129A">
      <w:pPr>
        <w:spacing w:after="0" w:line="240" w:lineRule="auto"/>
      </w:pPr>
      <w:r w:rsidRPr="0074120C">
        <w:rPr>
          <w:b/>
        </w:rPr>
        <w:t xml:space="preserve"> • 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69129A" w:rsidRDefault="00E37DD3" w:rsidP="0069129A">
      <w:pPr>
        <w:spacing w:line="240" w:lineRule="auto"/>
      </w:pPr>
      <w:r>
        <w:t xml:space="preserve">• </w:t>
      </w:r>
      <w:r w:rsidRPr="0074120C">
        <w:rPr>
          <w:b/>
        </w:rPr>
        <w:t>оператор персональных данных</w:t>
      </w:r>
      <w:r>
        <w:t xml:space="preserve"> (оператор) – юридическое лицо, самостоятельно или совместно с другими лицами организующие и (или) осуществление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74120C" w:rsidRDefault="00E37DD3" w:rsidP="00F15BEA">
      <w:r>
        <w:t>1.3.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федеральным</w:t>
      </w:r>
      <w:r w:rsidR="0074120C">
        <w:t xml:space="preserve"> </w:t>
      </w:r>
      <w:r>
        <w:t>законом.</w:t>
      </w:r>
    </w:p>
    <w:p w:rsidR="0074120C" w:rsidRDefault="00E37DD3" w:rsidP="0074120C">
      <w:pPr>
        <w:spacing w:after="0"/>
      </w:pPr>
      <w:r>
        <w:t xml:space="preserve"> 1.4. Субъект · персональных· данных имеет право на получение информации, касающейся обработки его персональных данных, в том числе содержащей: </w:t>
      </w:r>
    </w:p>
    <w:p w:rsidR="0074120C" w:rsidRDefault="00E37DD3" w:rsidP="0074120C">
      <w:pPr>
        <w:spacing w:after="0"/>
      </w:pPr>
      <w:r>
        <w:t>• подтверждение факта обработки персональных данных оператором;</w:t>
      </w:r>
    </w:p>
    <w:p w:rsidR="0074120C" w:rsidRDefault="00E37DD3" w:rsidP="0074120C">
      <w:pPr>
        <w:spacing w:after="0"/>
      </w:pPr>
      <w:r>
        <w:t xml:space="preserve"> • правовые основания и цели обработки персональных данных;</w:t>
      </w:r>
    </w:p>
    <w:p w:rsidR="0074120C" w:rsidRDefault="00E37DD3" w:rsidP="0074120C">
      <w:pPr>
        <w:spacing w:after="0"/>
      </w:pPr>
      <w:r>
        <w:t xml:space="preserve"> • цели и применяемые оператором способы обработки персональных данных; </w:t>
      </w:r>
    </w:p>
    <w:p w:rsidR="0074120C" w:rsidRDefault="00E37DD3" w:rsidP="0074120C">
      <w:pPr>
        <w:spacing w:after="0"/>
      </w:pPr>
      <w:r>
        <w:lastRenderedPageBreak/>
        <w:t>• наименование и место нахождения оператора, св</w:t>
      </w:r>
      <w:r w:rsidR="0074120C">
        <w:t xml:space="preserve">едения о лицах (за исключением </w:t>
      </w:r>
      <w:r>
        <w:t xml:space="preserve">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4120C" w:rsidRDefault="00E37DD3" w:rsidP="0074120C">
      <w:pPr>
        <w:spacing w:after="0"/>
      </w:pPr>
      <w:r>
        <w:t xml:space="preserve"> • обрабатываемые персональные данные, относящиеся к соответствующе субъекту персональных данных, источник их получения, если иной порядок представления таких данных не предусмотрен федеральным законом; </w:t>
      </w:r>
    </w:p>
    <w:p w:rsidR="0074120C" w:rsidRDefault="00E37DD3" w:rsidP="0074120C">
      <w:pPr>
        <w:spacing w:after="0"/>
      </w:pPr>
      <w:r>
        <w:t xml:space="preserve">• сроки обработки персональных данных, в том числе сроки их хранения; </w:t>
      </w:r>
    </w:p>
    <w:p w:rsidR="0074120C" w:rsidRDefault="00E37DD3" w:rsidP="0074120C">
      <w:pPr>
        <w:spacing w:after="0"/>
      </w:pPr>
      <w:r>
        <w:t>• порядок осуществления субъектом персональных данных прав, предусмотренных</w:t>
      </w:r>
      <w:r w:rsidR="0074120C">
        <w:t xml:space="preserve"> Федеральным законом от 27 июля </w:t>
      </w:r>
      <w:r>
        <w:t xml:space="preserve"> 2006 г. № 152-ФЗ «О персональных данных» (далее - Закон о персональных данных); </w:t>
      </w:r>
    </w:p>
    <w:p w:rsidR="0074120C" w:rsidRDefault="00E37DD3" w:rsidP="0074120C">
      <w:pPr>
        <w:spacing w:after="0"/>
      </w:pPr>
      <w: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4120C" w:rsidRDefault="00E37DD3" w:rsidP="0074120C">
      <w:pPr>
        <w:spacing w:after="0"/>
      </w:pPr>
      <w:r>
        <w:t xml:space="preserve"> • информацию о способах исполнения оператором обязанностей, установленных статьей 18.1 Закона о персональных данных;</w:t>
      </w:r>
    </w:p>
    <w:p w:rsidR="0074120C" w:rsidRDefault="00E37DD3" w:rsidP="0074120C">
      <w:pPr>
        <w:spacing w:after="0"/>
      </w:pPr>
      <w:r>
        <w:t xml:space="preserve"> • иные сведения, предусмотренные Законом о персональных данных или другими федеральными</w:t>
      </w:r>
      <w:r w:rsidR="0074120C">
        <w:t xml:space="preserve"> законами.</w:t>
      </w:r>
    </w:p>
    <w:p w:rsidR="0074120C" w:rsidRDefault="00E37DD3" w:rsidP="0074120C">
      <w:pPr>
        <w:spacing w:after="0"/>
      </w:pPr>
      <w:r>
        <w:t xml:space="preserve"> 1.5. Субъект ·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w:t>
      </w:r>
      <w:r w:rsidR="0074120C">
        <w:t xml:space="preserve">ном меры по защите своих прав. </w:t>
      </w:r>
    </w:p>
    <w:p w:rsidR="0074120C" w:rsidRDefault="00E37DD3" w:rsidP="0074120C">
      <w:pPr>
        <w:spacing w:after="0"/>
      </w:pPr>
      <w:r>
        <w:t xml:space="preserve"> 1.6. Субъект персональных данных имеет право н</w:t>
      </w:r>
      <w:r w:rsidR="0074120C">
        <w:t>а защиту своих прав и законных и</w:t>
      </w:r>
      <w:r>
        <w:t>нтересов, в том числе на возмещение убытков и (или) компенсацию морального вреда в судебном порядке. 1.7. Оператор</w:t>
      </w:r>
      <w:r w:rsidR="0074120C">
        <w:t xml:space="preserve"> </w:t>
      </w:r>
      <w:r>
        <w:t xml:space="preserve">персональных данных вправе: </w:t>
      </w:r>
    </w:p>
    <w:p w:rsidR="0074120C" w:rsidRDefault="00E37DD3" w:rsidP="0074120C">
      <w:pPr>
        <w:spacing w:after="0"/>
      </w:pPr>
      <w:r>
        <w:t xml:space="preserve">• отстаивать свои интересы в суде; </w:t>
      </w:r>
    </w:p>
    <w:p w:rsidR="00E37DD3" w:rsidRDefault="00E37DD3" w:rsidP="0074120C">
      <w:pPr>
        <w:spacing w:after="0"/>
      </w:pPr>
      <w:r>
        <w:t>• предоставлять персональные данные субъектов третьим лицам, если это</w:t>
      </w:r>
    </w:p>
    <w:p w:rsidR="0074120C" w:rsidRDefault="00E37DD3" w:rsidP="0074120C">
      <w:pPr>
        <w:spacing w:after="0"/>
      </w:pPr>
      <w:r>
        <w:t xml:space="preserve">предусмотрено действующим законодательством (налоговые, правоохранительные органы и др.); • отказаться в предоставлении персональных данных в случаях, предусмотренных законодательством; </w:t>
      </w:r>
    </w:p>
    <w:p w:rsidR="0074120C" w:rsidRDefault="00E37DD3" w:rsidP="0074120C">
      <w:pPr>
        <w:spacing w:after="0"/>
      </w:pPr>
      <w:r>
        <w:t>• использовать персональные данные субъекта без его согласия в случаях, предусмотренных законодательством.</w:t>
      </w:r>
    </w:p>
    <w:p w:rsidR="0074120C" w:rsidRDefault="00E37DD3" w:rsidP="0074120C">
      <w:pPr>
        <w:spacing w:after="0"/>
      </w:pPr>
      <w:r>
        <w:t xml:space="preserve"> 1.8. При сборе персональных данных оператор обязан предоставить субъекту персональных данных по его просьбе информацию, предусмотренную частью 7 статьи 14 Закона о персональных данных.</w:t>
      </w:r>
    </w:p>
    <w:p w:rsidR="0074120C" w:rsidRDefault="00E37DD3" w:rsidP="0074120C">
      <w:pPr>
        <w:spacing w:after="0"/>
      </w:pPr>
      <w:r>
        <w:t xml:space="preserve"> 1.9. </w:t>
      </w:r>
      <w:proofErr w:type="gramStart"/>
      <w: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без данных, находящихся на территории Российской Федерации, за исключением случаев, указанных в пунктах 2,3.4.8 части 1 статьи 6 Федерального закона «О персональных данных».</w:t>
      </w:r>
      <w:proofErr w:type="gramEnd"/>
    </w:p>
    <w:p w:rsidR="001F12D1" w:rsidRPr="00A1343B" w:rsidRDefault="00E37DD3" w:rsidP="0074120C">
      <w:pPr>
        <w:spacing w:after="0"/>
        <w:rPr>
          <w:rFonts w:cstheme="minorHAnsi"/>
        </w:rPr>
      </w:pPr>
      <w:r w:rsidRPr="00A1343B">
        <w:rPr>
          <w:rFonts w:cstheme="minorHAnsi"/>
          <w:b/>
          <w:sz w:val="24"/>
          <w:szCs w:val="24"/>
        </w:rPr>
        <w:t xml:space="preserve"> 2. ЦЕЛИ СБОРА ПЕРСОНАЛЬНЫХ ДАННЫХ. ПРАВОВЫЕ ОСНОВАНИЯ ОБРАБОТКИ</w:t>
      </w:r>
      <w:r w:rsidR="001F12D1" w:rsidRPr="00A1343B">
        <w:rPr>
          <w:rFonts w:cstheme="minorHAnsi"/>
          <w:b/>
          <w:sz w:val="24"/>
          <w:szCs w:val="24"/>
        </w:rPr>
        <w:t xml:space="preserve"> </w:t>
      </w:r>
      <w:r w:rsidRPr="00A1343B">
        <w:rPr>
          <w:rFonts w:cstheme="minorHAnsi"/>
          <w:b/>
          <w:sz w:val="24"/>
          <w:szCs w:val="24"/>
        </w:rPr>
        <w:t>ПЕРСОН</w:t>
      </w:r>
      <w:r w:rsidR="001F12D1" w:rsidRPr="00A1343B">
        <w:rPr>
          <w:rFonts w:cstheme="minorHAnsi"/>
          <w:b/>
          <w:sz w:val="24"/>
          <w:szCs w:val="24"/>
        </w:rPr>
        <w:t>АЛЬНЫХ ДАННЫХ. КАТЕГОРИИ ОБРАБАТЬВ</w:t>
      </w:r>
      <w:r w:rsidRPr="00A1343B">
        <w:rPr>
          <w:rFonts w:cstheme="minorHAnsi"/>
          <w:b/>
          <w:sz w:val="24"/>
          <w:szCs w:val="24"/>
        </w:rPr>
        <w:t>АЕМЬ</w:t>
      </w:r>
      <w:proofErr w:type="gramStart"/>
      <w:r w:rsidRPr="00A1343B">
        <w:rPr>
          <w:rFonts w:cstheme="minorHAnsi"/>
          <w:b/>
          <w:sz w:val="24"/>
          <w:szCs w:val="24"/>
        </w:rPr>
        <w:t>I</w:t>
      </w:r>
      <w:proofErr w:type="gramEnd"/>
      <w:r w:rsidRPr="00A1343B">
        <w:rPr>
          <w:rFonts w:cstheme="minorHAnsi"/>
          <w:b/>
          <w:sz w:val="24"/>
          <w:szCs w:val="24"/>
        </w:rPr>
        <w:t>Х ПЕРСОНАЛЬНЬIХ ДАННЬIХ.</w:t>
      </w:r>
      <w:r w:rsidRPr="00A1343B">
        <w:rPr>
          <w:rFonts w:cstheme="minorHAnsi"/>
        </w:rPr>
        <w:t xml:space="preserve"> 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w:t>
      </w:r>
      <w:r w:rsidR="001F12D1" w:rsidRPr="00A1343B">
        <w:rPr>
          <w:rFonts w:cstheme="minorHAnsi"/>
        </w:rPr>
        <w:t xml:space="preserve"> </w:t>
      </w:r>
      <w:r w:rsidRPr="00A1343B">
        <w:rPr>
          <w:rFonts w:cstheme="minorHAnsi"/>
        </w:rPr>
        <w:t xml:space="preserve">данных. </w:t>
      </w:r>
    </w:p>
    <w:p w:rsidR="001F12D1" w:rsidRPr="00A1343B" w:rsidRDefault="00E37DD3" w:rsidP="0074120C">
      <w:pPr>
        <w:spacing w:after="0"/>
        <w:rPr>
          <w:rFonts w:cstheme="minorHAnsi"/>
        </w:rPr>
      </w:pPr>
      <w:r w:rsidRPr="00A1343B">
        <w:rPr>
          <w:rFonts w:cstheme="minorHAnsi"/>
        </w:rPr>
        <w:lastRenderedPageBreak/>
        <w:t xml:space="preserve">2.2. Цели обработки персональных данных </w:t>
      </w:r>
      <w:proofErr w:type="gramStart"/>
      <w:r w:rsidRPr="00A1343B">
        <w:rPr>
          <w:rFonts w:cstheme="minorHAnsi"/>
        </w:rPr>
        <w:t>происходят</w:t>
      </w:r>
      <w:proofErr w:type="gramEnd"/>
      <w:r w:rsidRPr="00A1343B">
        <w:rPr>
          <w:rFonts w:cstheme="minorHAnsi"/>
        </w:rPr>
        <w:t xml:space="preserve">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 </w:t>
      </w:r>
    </w:p>
    <w:p w:rsidR="001F12D1" w:rsidRPr="00A1343B" w:rsidRDefault="00E37DD3" w:rsidP="0074120C">
      <w:pPr>
        <w:spacing w:after="0"/>
        <w:rPr>
          <w:rFonts w:cstheme="minorHAnsi"/>
          <w:b/>
          <w:sz w:val="24"/>
          <w:szCs w:val="24"/>
        </w:rPr>
      </w:pPr>
      <w:r w:rsidRPr="00A1343B">
        <w:rPr>
          <w:rFonts w:cstheme="minorHAnsi"/>
          <w:b/>
          <w:sz w:val="24"/>
          <w:szCs w:val="24"/>
        </w:rPr>
        <w:t>3. ЦЕЛИ ОБРАБОТКИ ПЕРСОНАЛЬНЬ</w:t>
      </w:r>
      <w:proofErr w:type="gramStart"/>
      <w:r w:rsidRPr="00A1343B">
        <w:rPr>
          <w:rFonts w:cstheme="minorHAnsi"/>
          <w:b/>
          <w:sz w:val="24"/>
          <w:szCs w:val="24"/>
        </w:rPr>
        <w:t>I</w:t>
      </w:r>
      <w:proofErr w:type="gramEnd"/>
      <w:r w:rsidRPr="00A1343B">
        <w:rPr>
          <w:rFonts w:cstheme="minorHAnsi"/>
          <w:b/>
          <w:sz w:val="24"/>
          <w:szCs w:val="24"/>
        </w:rPr>
        <w:t xml:space="preserve">Х ДАННЬIХ. </w:t>
      </w:r>
    </w:p>
    <w:p w:rsidR="001F12D1" w:rsidRPr="002B33D7" w:rsidRDefault="00E37DD3" w:rsidP="0074120C">
      <w:pPr>
        <w:spacing w:after="0"/>
        <w:rPr>
          <w:rFonts w:cstheme="minorHAnsi"/>
          <w:i/>
        </w:rPr>
      </w:pPr>
      <w:r w:rsidRPr="00A1343B">
        <w:rPr>
          <w:rFonts w:cstheme="minorHAnsi"/>
        </w:rPr>
        <w:t xml:space="preserve">3.1. </w:t>
      </w:r>
      <w:r w:rsidRPr="002B33D7">
        <w:rPr>
          <w:rFonts w:cstheme="minorHAnsi"/>
          <w:b/>
          <w:i/>
        </w:rPr>
        <w:t>Ведение кадрового и бухгалтерског</w:t>
      </w:r>
      <w:r w:rsidR="001F12D1" w:rsidRPr="002B33D7">
        <w:rPr>
          <w:rFonts w:cstheme="minorHAnsi"/>
          <w:b/>
          <w:i/>
        </w:rPr>
        <w:t>о учета</w:t>
      </w:r>
    </w:p>
    <w:p w:rsidR="001F12D1" w:rsidRPr="00A1343B" w:rsidRDefault="001F12D1" w:rsidP="001F12D1">
      <w:pPr>
        <w:spacing w:after="0" w:line="240" w:lineRule="auto"/>
        <w:rPr>
          <w:rFonts w:eastAsia="Times New Roman" w:cstheme="minorHAnsi"/>
          <w:color w:val="000000"/>
          <w:lang w:eastAsia="ru-RU"/>
        </w:rPr>
      </w:pPr>
      <w:r w:rsidRPr="002B33D7">
        <w:rPr>
          <w:rFonts w:eastAsia="Times New Roman" w:cstheme="minorHAnsi"/>
          <w:bCs/>
          <w:i/>
          <w:color w:val="000000"/>
          <w:lang w:eastAsia="ru-RU"/>
        </w:rPr>
        <w:t xml:space="preserve">Категории персональных данных. </w:t>
      </w:r>
      <w:proofErr w:type="gramStart"/>
      <w:r w:rsidRPr="002B33D7">
        <w:rPr>
          <w:rFonts w:eastAsia="Times New Roman" w:cstheme="minorHAnsi"/>
          <w:bCs/>
          <w:i/>
          <w:color w:val="000000"/>
          <w:lang w:eastAsia="ru-RU"/>
        </w:rPr>
        <w:t>Персональные данные;</w:t>
      </w:r>
      <w:r w:rsidRPr="00A1343B">
        <w:rPr>
          <w:rFonts w:eastAsia="Times New Roman" w:cstheme="minorHAnsi"/>
          <w:color w:val="000000"/>
          <w:lang w:eastAsia="ru-RU"/>
        </w:rPr>
        <w:br/>
        <w:t>фамилия, имя, отчество; год рождения; месяц рождения; дата рождения; место рождения; семейное положение; социальное положение; имущественное положение; доходы; пол;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водительского удостоверения; данные документа, удостоверяющего личность за пределами Российской Федерации; данные документа, содержащиеся в свидетельстве о рождении;</w:t>
      </w:r>
      <w:proofErr w:type="gramEnd"/>
      <w:r w:rsidRPr="00A1343B">
        <w:rPr>
          <w:rFonts w:eastAsia="Times New Roman" w:cstheme="minorHAnsi"/>
          <w:color w:val="000000"/>
          <w:lang w:eastAsia="ru-RU"/>
        </w:rPr>
        <w:t xml:space="preserve"> </w:t>
      </w:r>
      <w:proofErr w:type="gramStart"/>
      <w:r w:rsidRPr="00A1343B">
        <w:rPr>
          <w:rFonts w:eastAsia="Times New Roman" w:cstheme="minorHAnsi"/>
          <w:color w:val="000000"/>
          <w:lang w:eastAsia="ru-RU"/>
        </w:rPr>
        <w:t>реквизиты банковской карты; номер расчетного счета; номер лицевого счета; профессия; должность;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образовании;</w:t>
      </w:r>
      <w:r w:rsidRPr="00A1343B">
        <w:rPr>
          <w:rFonts w:eastAsia="Times New Roman" w:cstheme="minorHAnsi"/>
          <w:color w:val="000000"/>
          <w:lang w:eastAsia="ru-RU"/>
        </w:rPr>
        <w:br/>
      </w:r>
      <w:r w:rsidRPr="002B33D7">
        <w:rPr>
          <w:rFonts w:eastAsia="Times New Roman" w:cstheme="minorHAnsi"/>
          <w:bCs/>
          <w:i/>
          <w:color w:val="000000"/>
          <w:lang w:eastAsia="ru-RU"/>
        </w:rPr>
        <w:t>Специальные категории персональных данны</w:t>
      </w:r>
      <w:r w:rsidRPr="00A1343B">
        <w:rPr>
          <w:rFonts w:eastAsia="Times New Roman" w:cstheme="minorHAnsi"/>
          <w:bCs/>
          <w:color w:val="000000"/>
          <w:lang w:eastAsia="ru-RU"/>
        </w:rPr>
        <w:t>х</w:t>
      </w:r>
      <w:r w:rsidR="00B979AE" w:rsidRPr="00A1343B">
        <w:rPr>
          <w:rFonts w:eastAsia="Times New Roman" w:cstheme="minorHAnsi"/>
          <w:bCs/>
          <w:color w:val="000000"/>
          <w:lang w:eastAsia="ru-RU"/>
        </w:rPr>
        <w:t>:</w:t>
      </w:r>
      <w:r w:rsidRPr="00A1343B">
        <w:rPr>
          <w:rFonts w:eastAsia="Times New Roman" w:cstheme="minorHAnsi"/>
          <w:color w:val="000000"/>
          <w:lang w:eastAsia="ru-RU"/>
        </w:rPr>
        <w:br/>
        <w:t>сведения о состоянии здоровья;</w:t>
      </w:r>
      <w:proofErr w:type="gramEnd"/>
      <w:r w:rsidRPr="00A1343B">
        <w:rPr>
          <w:rFonts w:eastAsia="Times New Roman" w:cstheme="minorHAnsi"/>
          <w:color w:val="000000"/>
          <w:lang w:eastAsia="ru-RU"/>
        </w:rPr>
        <w:t xml:space="preserve"> сведения о судимости;</w:t>
      </w:r>
      <w:r w:rsidRPr="00A1343B">
        <w:rPr>
          <w:rFonts w:eastAsia="Times New Roman" w:cstheme="minorHAnsi"/>
          <w:color w:val="000000"/>
          <w:lang w:eastAsia="ru-RU"/>
        </w:rPr>
        <w:br/>
      </w:r>
      <w:r w:rsidRPr="002B33D7">
        <w:rPr>
          <w:rFonts w:eastAsia="Times New Roman" w:cstheme="minorHAnsi"/>
          <w:bCs/>
          <w:i/>
          <w:color w:val="000000"/>
          <w:lang w:eastAsia="ru-RU"/>
        </w:rPr>
        <w:t>Биометрические персональные данные</w:t>
      </w:r>
      <w:r w:rsidR="00B979AE" w:rsidRPr="002B33D7">
        <w:rPr>
          <w:rFonts w:eastAsia="Times New Roman" w:cstheme="minorHAnsi"/>
          <w:bCs/>
          <w:i/>
          <w:color w:val="000000"/>
          <w:lang w:eastAsia="ru-RU"/>
        </w:rPr>
        <w:t>:</w:t>
      </w:r>
      <w:r w:rsidRPr="00A1343B">
        <w:rPr>
          <w:rFonts w:eastAsia="Times New Roman" w:cstheme="minorHAnsi"/>
          <w:color w:val="000000"/>
          <w:lang w:eastAsia="ru-RU"/>
        </w:rPr>
        <w:br/>
        <w:t>данные изображения лица, полученные с помощью фот</w:t>
      </w:r>
      <w:proofErr w:type="gramStart"/>
      <w:r w:rsidRPr="00A1343B">
        <w:rPr>
          <w:rFonts w:eastAsia="Times New Roman" w:cstheme="minorHAnsi"/>
          <w:color w:val="000000"/>
          <w:lang w:eastAsia="ru-RU"/>
        </w:rPr>
        <w:t>о-</w:t>
      </w:r>
      <w:proofErr w:type="gramEnd"/>
      <w:r w:rsidRPr="00A1343B">
        <w:rPr>
          <w:rFonts w:eastAsia="Times New Roman" w:cstheme="minorHAnsi"/>
          <w:color w:val="000000"/>
          <w:lang w:eastAsia="ru-RU"/>
        </w:rPr>
        <w:t xml:space="preserve"> видео устройств, позволяющие установить личность субъекта персональных данных;</w:t>
      </w:r>
    </w:p>
    <w:p w:rsidR="001F12D1" w:rsidRPr="00A1343B" w:rsidRDefault="001F12D1" w:rsidP="001F12D1">
      <w:pPr>
        <w:spacing w:after="0" w:line="240" w:lineRule="auto"/>
        <w:rPr>
          <w:rFonts w:eastAsia="Times New Roman" w:cstheme="minorHAnsi"/>
          <w:color w:val="000000"/>
          <w:lang w:eastAsia="ru-RU"/>
        </w:rPr>
      </w:pPr>
      <w:r w:rsidRPr="002B33D7">
        <w:rPr>
          <w:rFonts w:eastAsia="Times New Roman" w:cstheme="minorHAnsi"/>
          <w:bCs/>
          <w:i/>
          <w:color w:val="000000"/>
          <w:lang w:eastAsia="ru-RU"/>
        </w:rPr>
        <w:t>Категории субъектов, персональные данные которых обрабатываются</w:t>
      </w:r>
      <w:r w:rsidRPr="00A1343B">
        <w:rPr>
          <w:rFonts w:eastAsia="Times New Roman" w:cstheme="minorHAnsi"/>
          <w:b/>
          <w:bCs/>
          <w:color w:val="000000"/>
          <w:lang w:eastAsia="ru-RU"/>
        </w:rPr>
        <w:t>:</w:t>
      </w:r>
    </w:p>
    <w:p w:rsidR="001F12D1" w:rsidRPr="00A1343B" w:rsidRDefault="001F12D1" w:rsidP="001F12D1">
      <w:pPr>
        <w:spacing w:after="0" w:line="240" w:lineRule="auto"/>
        <w:rPr>
          <w:rFonts w:eastAsia="Times New Roman" w:cstheme="minorHAnsi"/>
          <w:color w:val="000000"/>
          <w:lang w:eastAsia="ru-RU"/>
        </w:rPr>
      </w:pPr>
      <w:r w:rsidRPr="00A1343B">
        <w:rPr>
          <w:rFonts w:eastAsia="Times New Roman" w:cstheme="minorHAnsi"/>
          <w:color w:val="000000"/>
          <w:lang w:eastAsia="ru-RU"/>
        </w:rPr>
        <w:t>Работники; Соискатели; Родственники работников; Уволенные работники;</w:t>
      </w:r>
    </w:p>
    <w:p w:rsidR="001F12D1" w:rsidRPr="002B33D7" w:rsidRDefault="001F12D1" w:rsidP="001F12D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Правовое основание обработки персональных данных:</w:t>
      </w:r>
    </w:p>
    <w:p w:rsidR="001F12D1" w:rsidRPr="00A1343B" w:rsidRDefault="001F12D1" w:rsidP="001F12D1">
      <w:pPr>
        <w:spacing w:after="0" w:line="240" w:lineRule="auto"/>
        <w:rPr>
          <w:rFonts w:eastAsia="Times New Roman" w:cstheme="minorHAnsi"/>
          <w:color w:val="000000"/>
          <w:lang w:eastAsia="ru-RU"/>
        </w:rPr>
      </w:pPr>
      <w:r w:rsidRPr="00A1343B">
        <w:rPr>
          <w:rFonts w:eastAsia="Times New Roman" w:cstheme="minorHAnsi"/>
          <w:color w:val="000000"/>
          <w:lang w:eastAsia="ru-RU"/>
        </w:rPr>
        <w:t xml:space="preserve">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1343B">
        <w:rPr>
          <w:rFonts w:eastAsia="Times New Roman" w:cstheme="minorHAnsi"/>
          <w:color w:val="000000"/>
          <w:lang w:eastAsia="ru-RU"/>
        </w:rPr>
        <w:t>выполнения</w:t>
      </w:r>
      <w:proofErr w:type="gramEnd"/>
      <w:r w:rsidRPr="00A1343B">
        <w:rPr>
          <w:rFonts w:eastAsia="Times New Roman" w:cstheme="minorHAnsi"/>
          <w:color w:val="000000"/>
          <w:lang w:eastAsia="ru-RU"/>
        </w:rPr>
        <w:t xml:space="preserve"> возложенных законодательством Российской Федерации на оператора функций, полномочий и обязанностей;;</w:t>
      </w:r>
    </w:p>
    <w:p w:rsidR="001F12D1" w:rsidRPr="002B33D7" w:rsidRDefault="001F12D1" w:rsidP="001F12D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Перечень действий:</w:t>
      </w:r>
    </w:p>
    <w:p w:rsidR="001F12D1" w:rsidRPr="00A1343B" w:rsidRDefault="001F12D1" w:rsidP="001F12D1">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распространение;</w:t>
      </w:r>
      <w:proofErr w:type="gramEnd"/>
    </w:p>
    <w:p w:rsidR="001F12D1" w:rsidRPr="002B33D7" w:rsidRDefault="001F12D1" w:rsidP="001F12D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Способы обработки:</w:t>
      </w:r>
    </w:p>
    <w:p w:rsidR="00B979AE" w:rsidRDefault="001F12D1" w:rsidP="00B979AE">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смешанная</w:t>
      </w:r>
      <w:proofErr w:type="gramEnd"/>
      <w:r w:rsidRPr="00A1343B">
        <w:rPr>
          <w:rFonts w:eastAsia="Times New Roman" w:cstheme="minorHAnsi"/>
          <w:color w:val="000000"/>
          <w:lang w:eastAsia="ru-RU"/>
        </w:rPr>
        <w:t>; с передачей по внутренней сети юридического лиц</w:t>
      </w:r>
      <w:r w:rsidR="00B979AE" w:rsidRPr="00A1343B">
        <w:rPr>
          <w:rFonts w:eastAsia="Times New Roman" w:cstheme="minorHAnsi"/>
          <w:color w:val="000000"/>
          <w:lang w:eastAsia="ru-RU"/>
        </w:rPr>
        <w:t>а; с передачей по сети Интернет.</w:t>
      </w:r>
    </w:p>
    <w:p w:rsidR="00001DA5" w:rsidRPr="00A1343B" w:rsidRDefault="00001DA5" w:rsidP="00B979AE">
      <w:pPr>
        <w:spacing w:after="0" w:line="240" w:lineRule="auto"/>
        <w:rPr>
          <w:rFonts w:eastAsia="Times New Roman" w:cstheme="minorHAnsi"/>
          <w:color w:val="000000"/>
          <w:lang w:eastAsia="ru-RU"/>
        </w:rPr>
      </w:pPr>
      <w:r w:rsidRPr="002B33D7">
        <w:rPr>
          <w:rFonts w:eastAsia="Times New Roman" w:cstheme="minorHAnsi"/>
          <w:i/>
          <w:color w:val="000000"/>
          <w:lang w:eastAsia="ru-RU"/>
        </w:rPr>
        <w:t>Срок обработки:</w:t>
      </w:r>
      <w:r>
        <w:rPr>
          <w:rFonts w:eastAsia="Times New Roman" w:cstheme="minorHAnsi"/>
          <w:color w:val="000000"/>
          <w:lang w:eastAsia="ru-RU"/>
        </w:rPr>
        <w:t xml:space="preserve"> 50 лет</w:t>
      </w:r>
    </w:p>
    <w:p w:rsidR="00B979AE" w:rsidRPr="002B33D7" w:rsidRDefault="00B979AE" w:rsidP="00B979AE">
      <w:pPr>
        <w:spacing w:after="0" w:line="240" w:lineRule="auto"/>
        <w:rPr>
          <w:rFonts w:eastAsia="Times New Roman" w:cstheme="minorHAnsi"/>
          <w:b/>
          <w:i/>
          <w:color w:val="000000"/>
          <w:lang w:eastAsia="ru-RU"/>
        </w:rPr>
      </w:pPr>
      <w:r w:rsidRPr="00A1343B">
        <w:rPr>
          <w:rFonts w:eastAsia="Times New Roman" w:cstheme="minorHAnsi"/>
          <w:color w:val="000000"/>
          <w:lang w:eastAsia="ru-RU"/>
        </w:rPr>
        <w:t>3.2</w:t>
      </w:r>
      <w:r w:rsidRPr="00A1343B">
        <w:rPr>
          <w:rFonts w:eastAsia="Times New Roman" w:cstheme="minorHAnsi"/>
          <w:color w:val="000000"/>
          <w:sz w:val="27"/>
          <w:szCs w:val="27"/>
          <w:lang w:eastAsia="ru-RU"/>
        </w:rPr>
        <w:t xml:space="preserve"> </w:t>
      </w:r>
      <w:r w:rsidRPr="002B33D7">
        <w:rPr>
          <w:rFonts w:eastAsia="Times New Roman" w:cstheme="minorHAnsi"/>
          <w:b/>
          <w:i/>
          <w:color w:val="000000"/>
          <w:lang w:eastAsia="ru-RU"/>
        </w:rPr>
        <w:t>Обеспечение соблюдения трудового законодательства РФ</w:t>
      </w:r>
    </w:p>
    <w:p w:rsidR="00B979AE" w:rsidRPr="00A1343B" w:rsidRDefault="00B979AE" w:rsidP="00B979AE">
      <w:pPr>
        <w:spacing w:after="0" w:line="240" w:lineRule="auto"/>
        <w:rPr>
          <w:rFonts w:eastAsia="Times New Roman" w:cstheme="minorHAnsi"/>
          <w:color w:val="000000"/>
          <w:lang w:eastAsia="ru-RU"/>
        </w:rPr>
      </w:pPr>
      <w:r w:rsidRPr="002B33D7">
        <w:rPr>
          <w:rFonts w:eastAsia="Times New Roman" w:cstheme="minorHAnsi"/>
          <w:bCs/>
          <w:i/>
          <w:color w:val="000000"/>
          <w:lang w:eastAsia="ru-RU"/>
        </w:rPr>
        <w:t>Категории персональных данных</w:t>
      </w:r>
      <w:r w:rsidRPr="002B33D7">
        <w:rPr>
          <w:rFonts w:eastAsia="Times New Roman" w:cstheme="minorHAnsi"/>
          <w:i/>
          <w:color w:val="000000"/>
          <w:lang w:eastAsia="ru-RU"/>
        </w:rPr>
        <w:t xml:space="preserve">. </w:t>
      </w:r>
      <w:proofErr w:type="gramStart"/>
      <w:r w:rsidRPr="002B33D7">
        <w:rPr>
          <w:rFonts w:eastAsia="Times New Roman" w:cstheme="minorHAnsi"/>
          <w:bCs/>
          <w:i/>
          <w:color w:val="000000"/>
          <w:lang w:eastAsia="ru-RU"/>
        </w:rPr>
        <w:t>Персональные данные:</w:t>
      </w:r>
      <w:r w:rsidRPr="002B33D7">
        <w:rPr>
          <w:rFonts w:eastAsia="Times New Roman" w:cstheme="minorHAnsi"/>
          <w:i/>
          <w:color w:val="000000"/>
          <w:lang w:eastAsia="ru-RU"/>
        </w:rPr>
        <w:br/>
      </w:r>
      <w:r w:rsidRPr="00A1343B">
        <w:rPr>
          <w:rFonts w:eastAsia="Times New Roman" w:cstheme="minorHAnsi"/>
          <w:color w:val="000000"/>
          <w:lang w:eastAsia="ru-RU"/>
        </w:rPr>
        <w:t>фамилия, имя, отчество; год рождения; месяц рождения; дата рождения; место рождения; семейное положение; социальное положение; имущественное положение; доходы; пол;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водительского удостоверения; данные документа, удостоверяющего личность за пределами Российской Федерации; данные документа, содержащиеся в свидетельстве о рождении;</w:t>
      </w:r>
      <w:proofErr w:type="gramEnd"/>
      <w:r w:rsidRPr="00A1343B">
        <w:rPr>
          <w:rFonts w:eastAsia="Times New Roman" w:cstheme="minorHAnsi"/>
          <w:color w:val="000000"/>
          <w:lang w:eastAsia="ru-RU"/>
        </w:rPr>
        <w:t xml:space="preserve"> реквизиты банковской карты; номер расчетного счета; номер лицевого счета; профессия; должность;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образовании;</w:t>
      </w:r>
    </w:p>
    <w:p w:rsidR="00DC0CEC" w:rsidRDefault="00B979AE" w:rsidP="00B979AE">
      <w:pPr>
        <w:spacing w:after="0" w:line="240" w:lineRule="auto"/>
        <w:rPr>
          <w:rFonts w:eastAsia="Times New Roman" w:cstheme="minorHAnsi"/>
          <w:color w:val="000000"/>
          <w:lang w:eastAsia="ru-RU"/>
        </w:rPr>
      </w:pPr>
      <w:r w:rsidRPr="002B33D7">
        <w:rPr>
          <w:rFonts w:eastAsia="Times New Roman" w:cstheme="minorHAnsi"/>
          <w:bCs/>
          <w:i/>
          <w:color w:val="000000"/>
          <w:lang w:eastAsia="ru-RU"/>
        </w:rPr>
        <w:t>Специальные категории персональных данных:</w:t>
      </w:r>
      <w:r w:rsidRPr="002B33D7">
        <w:rPr>
          <w:rFonts w:eastAsia="Times New Roman" w:cstheme="minorHAnsi"/>
          <w:i/>
          <w:color w:val="000000"/>
          <w:lang w:eastAsia="ru-RU"/>
        </w:rPr>
        <w:br/>
      </w:r>
      <w:r w:rsidRPr="00A1343B">
        <w:rPr>
          <w:rFonts w:eastAsia="Times New Roman" w:cstheme="minorHAnsi"/>
          <w:color w:val="000000"/>
          <w:lang w:eastAsia="ru-RU"/>
        </w:rPr>
        <w:t>сведения о состоянии здоровья; сведения о судимости;</w:t>
      </w:r>
    </w:p>
    <w:p w:rsidR="00B979AE" w:rsidRPr="00A1343B" w:rsidRDefault="00B979AE" w:rsidP="00B979AE">
      <w:pPr>
        <w:spacing w:after="0" w:line="240" w:lineRule="auto"/>
        <w:rPr>
          <w:rFonts w:eastAsia="Times New Roman" w:cstheme="minorHAnsi"/>
          <w:color w:val="000000"/>
          <w:lang w:eastAsia="ru-RU"/>
        </w:rPr>
      </w:pPr>
      <w:r w:rsidRPr="00A1343B">
        <w:rPr>
          <w:rFonts w:eastAsia="Times New Roman" w:cstheme="minorHAnsi"/>
          <w:color w:val="000000"/>
          <w:lang w:eastAsia="ru-RU"/>
        </w:rPr>
        <w:lastRenderedPageBreak/>
        <w:br/>
      </w:r>
      <w:r w:rsidRPr="002B33D7">
        <w:rPr>
          <w:rFonts w:eastAsia="Times New Roman" w:cstheme="minorHAnsi"/>
          <w:bCs/>
          <w:i/>
          <w:color w:val="000000"/>
          <w:lang w:eastAsia="ru-RU"/>
        </w:rPr>
        <w:t>Биометрические персональные данные:</w:t>
      </w:r>
      <w:r w:rsidRPr="002B33D7">
        <w:rPr>
          <w:rFonts w:eastAsia="Times New Roman" w:cstheme="minorHAnsi"/>
          <w:i/>
          <w:color w:val="000000"/>
          <w:lang w:eastAsia="ru-RU"/>
        </w:rPr>
        <w:br/>
      </w:r>
      <w:r w:rsidRPr="00A1343B">
        <w:rPr>
          <w:rFonts w:eastAsia="Times New Roman" w:cstheme="minorHAnsi"/>
          <w:color w:val="000000"/>
          <w:lang w:eastAsia="ru-RU"/>
        </w:rPr>
        <w:t>данные изображения лица, полученные с помощью фот</w:t>
      </w:r>
      <w:proofErr w:type="gramStart"/>
      <w:r w:rsidRPr="00A1343B">
        <w:rPr>
          <w:rFonts w:eastAsia="Times New Roman" w:cstheme="minorHAnsi"/>
          <w:color w:val="000000"/>
          <w:lang w:eastAsia="ru-RU"/>
        </w:rPr>
        <w:t>о-</w:t>
      </w:r>
      <w:proofErr w:type="gramEnd"/>
      <w:r w:rsidRPr="00A1343B">
        <w:rPr>
          <w:rFonts w:eastAsia="Times New Roman" w:cstheme="minorHAnsi"/>
          <w:color w:val="000000"/>
          <w:lang w:eastAsia="ru-RU"/>
        </w:rPr>
        <w:t xml:space="preserve"> видео устройств, позволяющие установить личность субъекта персональных данных;</w:t>
      </w:r>
    </w:p>
    <w:p w:rsidR="00B979AE" w:rsidRPr="002B33D7" w:rsidRDefault="00B979AE" w:rsidP="00B979A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Категории субъектов, персональные данные которых обрабатываются:</w:t>
      </w:r>
    </w:p>
    <w:p w:rsidR="00B979AE" w:rsidRPr="00A1343B" w:rsidRDefault="00B979AE" w:rsidP="00B979AE">
      <w:pPr>
        <w:spacing w:after="0" w:line="240" w:lineRule="auto"/>
        <w:rPr>
          <w:rFonts w:eastAsia="Times New Roman" w:cstheme="minorHAnsi"/>
          <w:color w:val="000000"/>
          <w:lang w:eastAsia="ru-RU"/>
        </w:rPr>
      </w:pPr>
      <w:r w:rsidRPr="00A1343B">
        <w:rPr>
          <w:rFonts w:eastAsia="Times New Roman" w:cstheme="minorHAnsi"/>
          <w:color w:val="000000"/>
          <w:lang w:eastAsia="ru-RU"/>
        </w:rPr>
        <w:t>Работники; Родственники работников; Уволенные работники;</w:t>
      </w:r>
    </w:p>
    <w:p w:rsidR="00B979AE" w:rsidRPr="002B33D7" w:rsidRDefault="00B979AE" w:rsidP="00B979A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Правовое основание обработки персональных данных:</w:t>
      </w:r>
    </w:p>
    <w:p w:rsidR="00B979AE" w:rsidRPr="00A1343B" w:rsidRDefault="00B979AE" w:rsidP="00B979AE">
      <w:pPr>
        <w:spacing w:after="0" w:line="240" w:lineRule="auto"/>
        <w:rPr>
          <w:rFonts w:eastAsia="Times New Roman" w:cstheme="minorHAnsi"/>
          <w:color w:val="000000"/>
          <w:lang w:eastAsia="ru-RU"/>
        </w:rPr>
      </w:pPr>
      <w:r w:rsidRPr="00A1343B">
        <w:rPr>
          <w:rFonts w:eastAsia="Times New Roman" w:cstheme="minorHAnsi"/>
          <w:color w:val="000000"/>
          <w:lang w:eastAsia="ru-RU"/>
        </w:rPr>
        <w:t xml:space="preserve">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1343B">
        <w:rPr>
          <w:rFonts w:eastAsia="Times New Roman" w:cstheme="minorHAnsi"/>
          <w:color w:val="000000"/>
          <w:lang w:eastAsia="ru-RU"/>
        </w:rPr>
        <w:t>выполнения</w:t>
      </w:r>
      <w:proofErr w:type="gramEnd"/>
      <w:r w:rsidRPr="00A1343B">
        <w:rPr>
          <w:rFonts w:eastAsia="Times New Roman" w:cstheme="minorHAnsi"/>
          <w:color w:val="000000"/>
          <w:lang w:eastAsia="ru-RU"/>
        </w:rPr>
        <w:t xml:space="preserve"> возложенных законодательством Российской Федерации на оператора функций, полномочий и обязанностей;;</w:t>
      </w:r>
    </w:p>
    <w:p w:rsidR="00B979AE" w:rsidRPr="002B33D7" w:rsidRDefault="00B979AE" w:rsidP="00B979A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Перечень действий:</w:t>
      </w:r>
    </w:p>
    <w:p w:rsidR="00B979AE" w:rsidRPr="00A1343B" w:rsidRDefault="00B979AE" w:rsidP="00B979AE">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распространение;</w:t>
      </w:r>
      <w:proofErr w:type="gramEnd"/>
    </w:p>
    <w:p w:rsidR="00B979AE" w:rsidRPr="002B33D7" w:rsidRDefault="00B979AE" w:rsidP="00B979A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Способы обработки:</w:t>
      </w:r>
    </w:p>
    <w:p w:rsidR="00B979AE" w:rsidRDefault="00B979AE" w:rsidP="00B979AE">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смешанная</w:t>
      </w:r>
      <w:proofErr w:type="gramEnd"/>
      <w:r w:rsidRPr="00A1343B">
        <w:rPr>
          <w:rFonts w:eastAsia="Times New Roman" w:cstheme="minorHAnsi"/>
          <w:color w:val="000000"/>
          <w:lang w:eastAsia="ru-RU"/>
        </w:rPr>
        <w:t>; с передачей по внутренней сети юридического лица; с передачей по сети Интернет.</w:t>
      </w:r>
    </w:p>
    <w:p w:rsidR="00001DA5" w:rsidRPr="00A1343B" w:rsidRDefault="00001DA5" w:rsidP="00B979AE">
      <w:pPr>
        <w:spacing w:after="0" w:line="240" w:lineRule="auto"/>
        <w:rPr>
          <w:rFonts w:eastAsia="Times New Roman" w:cstheme="minorHAnsi"/>
          <w:color w:val="000000"/>
          <w:lang w:eastAsia="ru-RU"/>
        </w:rPr>
      </w:pPr>
      <w:r w:rsidRPr="002B33D7">
        <w:rPr>
          <w:rFonts w:eastAsia="Times New Roman" w:cstheme="minorHAnsi"/>
          <w:i/>
          <w:color w:val="000000"/>
          <w:lang w:eastAsia="ru-RU"/>
        </w:rPr>
        <w:t>Срок обработки:</w:t>
      </w:r>
      <w:r>
        <w:rPr>
          <w:rFonts w:eastAsia="Times New Roman" w:cstheme="minorHAnsi"/>
          <w:color w:val="000000"/>
          <w:lang w:eastAsia="ru-RU"/>
        </w:rPr>
        <w:t xml:space="preserve"> 50 лет</w:t>
      </w:r>
    </w:p>
    <w:p w:rsidR="00B979AE" w:rsidRPr="002B33D7" w:rsidRDefault="00B979AE" w:rsidP="00B979AE">
      <w:pPr>
        <w:spacing w:after="0" w:line="240" w:lineRule="auto"/>
        <w:rPr>
          <w:rFonts w:eastAsia="Times New Roman" w:cstheme="minorHAnsi"/>
          <w:b/>
          <w:i/>
          <w:color w:val="000000"/>
          <w:lang w:eastAsia="ru-RU"/>
        </w:rPr>
      </w:pPr>
      <w:r w:rsidRPr="00A1343B">
        <w:rPr>
          <w:rFonts w:eastAsia="Times New Roman" w:cstheme="minorHAnsi"/>
          <w:color w:val="000000"/>
          <w:lang w:eastAsia="ru-RU"/>
        </w:rPr>
        <w:t>3.3</w:t>
      </w:r>
      <w:r w:rsidRPr="00A1343B">
        <w:rPr>
          <w:rFonts w:eastAsia="Times New Roman" w:cstheme="minorHAnsi"/>
          <w:b/>
          <w:bCs/>
          <w:color w:val="000000"/>
          <w:sz w:val="27"/>
          <w:szCs w:val="27"/>
          <w:lang w:eastAsia="ru-RU"/>
        </w:rPr>
        <w:t>.</w:t>
      </w:r>
      <w:r w:rsidRPr="002B33D7">
        <w:rPr>
          <w:rFonts w:eastAsia="Times New Roman" w:cstheme="minorHAnsi"/>
          <w:b/>
          <w:i/>
          <w:color w:val="000000"/>
          <w:lang w:eastAsia="ru-RU"/>
        </w:rPr>
        <w:t>Обеспечение соблюдения налогового законодательства РФ</w:t>
      </w:r>
    </w:p>
    <w:p w:rsidR="00B979AE" w:rsidRPr="00A1343B" w:rsidRDefault="00B979AE" w:rsidP="00B979AE">
      <w:pPr>
        <w:spacing w:after="0" w:line="240" w:lineRule="auto"/>
        <w:rPr>
          <w:rFonts w:eastAsia="Times New Roman" w:cstheme="minorHAnsi"/>
          <w:color w:val="000000"/>
          <w:lang w:eastAsia="ru-RU"/>
        </w:rPr>
      </w:pPr>
      <w:r w:rsidRPr="002B33D7">
        <w:rPr>
          <w:rFonts w:eastAsia="Times New Roman" w:cstheme="minorHAnsi"/>
          <w:bCs/>
          <w:color w:val="000000"/>
          <w:lang w:eastAsia="ru-RU"/>
        </w:rPr>
        <w:t>Категории персональных данных</w:t>
      </w:r>
      <w:r w:rsidRPr="002B33D7">
        <w:rPr>
          <w:rFonts w:eastAsia="Times New Roman" w:cstheme="minorHAnsi"/>
          <w:color w:val="000000"/>
          <w:lang w:eastAsia="ru-RU"/>
        </w:rPr>
        <w:t xml:space="preserve">. </w:t>
      </w:r>
      <w:proofErr w:type="gramStart"/>
      <w:r w:rsidRPr="002B33D7">
        <w:rPr>
          <w:rFonts w:eastAsia="Times New Roman" w:cstheme="minorHAnsi"/>
          <w:bCs/>
          <w:color w:val="000000"/>
          <w:lang w:eastAsia="ru-RU"/>
        </w:rPr>
        <w:t>Персональные данные:</w:t>
      </w:r>
      <w:r w:rsidRPr="002B33D7">
        <w:rPr>
          <w:rFonts w:eastAsia="Times New Roman" w:cstheme="minorHAnsi"/>
          <w:color w:val="000000"/>
          <w:lang w:eastAsia="ru-RU"/>
        </w:rPr>
        <w:br/>
      </w:r>
      <w:r w:rsidRPr="00A1343B">
        <w:rPr>
          <w:rFonts w:eastAsia="Times New Roman" w:cstheme="minorHAnsi"/>
          <w:color w:val="000000"/>
          <w:lang w:eastAsia="ru-RU"/>
        </w:rPr>
        <w:t>фамилия, имя, отчество; год рождения; месяц рождения; дата рождения; место рождения; семейное положение; социальное положение; имущественное положение; доходы; пол;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w:t>
      </w:r>
      <w:proofErr w:type="gramEnd"/>
      <w:r w:rsidRPr="00A1343B">
        <w:rPr>
          <w:rFonts w:eastAsia="Times New Roman" w:cstheme="minorHAnsi"/>
          <w:color w:val="000000"/>
          <w:lang w:eastAsia="ru-RU"/>
        </w:rPr>
        <w:t xml:space="preserve"> реквизиты банковской карты; номер расчетного счета; номер лицевого счета; профессия; должность;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w:t>
      </w:r>
    </w:p>
    <w:p w:rsidR="00B979AE" w:rsidRPr="002B33D7" w:rsidRDefault="00B979AE" w:rsidP="00B979A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Категории субъектов, персональные данные которых обрабатываются</w:t>
      </w:r>
      <w:r w:rsidRPr="002B33D7">
        <w:rPr>
          <w:rFonts w:eastAsia="Times New Roman" w:cstheme="minorHAnsi"/>
          <w:b/>
          <w:bCs/>
          <w:i/>
          <w:color w:val="000000"/>
          <w:lang w:eastAsia="ru-RU"/>
        </w:rPr>
        <w:t>:</w:t>
      </w:r>
    </w:p>
    <w:p w:rsidR="00B979AE" w:rsidRPr="00A1343B" w:rsidRDefault="00B979AE" w:rsidP="00B979AE">
      <w:pPr>
        <w:spacing w:after="0" w:line="240" w:lineRule="auto"/>
        <w:rPr>
          <w:rFonts w:eastAsia="Times New Roman" w:cstheme="minorHAnsi"/>
          <w:color w:val="000000"/>
          <w:lang w:eastAsia="ru-RU"/>
        </w:rPr>
      </w:pPr>
      <w:r w:rsidRPr="00A1343B">
        <w:rPr>
          <w:rFonts w:eastAsia="Times New Roman" w:cstheme="minorHAnsi"/>
          <w:color w:val="000000"/>
          <w:lang w:eastAsia="ru-RU"/>
        </w:rPr>
        <w:t>Работники; Родственники работников; Уволенные работники; Контрагенты; Клиенты.</w:t>
      </w:r>
    </w:p>
    <w:p w:rsidR="00B979AE" w:rsidRPr="002B33D7" w:rsidRDefault="00B979AE" w:rsidP="00B979AE">
      <w:pPr>
        <w:spacing w:after="0" w:line="240" w:lineRule="auto"/>
        <w:rPr>
          <w:rFonts w:eastAsia="Times New Roman" w:cstheme="minorHAnsi"/>
          <w:bCs/>
          <w:i/>
          <w:color w:val="000000"/>
          <w:lang w:eastAsia="ru-RU"/>
        </w:rPr>
      </w:pPr>
      <w:r w:rsidRPr="002B33D7">
        <w:rPr>
          <w:rFonts w:eastAsia="Times New Roman" w:cstheme="minorHAnsi"/>
          <w:bCs/>
          <w:i/>
          <w:color w:val="000000"/>
          <w:lang w:eastAsia="ru-RU"/>
        </w:rPr>
        <w:t>Правовое основание обработки персональных данных:</w:t>
      </w:r>
    </w:p>
    <w:p w:rsidR="00B979AE" w:rsidRPr="00A1343B" w:rsidRDefault="00B979AE" w:rsidP="00B979AE">
      <w:pPr>
        <w:spacing w:after="0" w:line="240" w:lineRule="auto"/>
        <w:rPr>
          <w:rFonts w:eastAsia="Times New Roman" w:cstheme="minorHAnsi"/>
          <w:color w:val="000000"/>
          <w:lang w:eastAsia="ru-RU"/>
        </w:rPr>
      </w:pPr>
      <w:r w:rsidRPr="00A1343B">
        <w:rPr>
          <w:rFonts w:eastAsia="Times New Roman" w:cstheme="minorHAnsi"/>
          <w:color w:val="000000"/>
          <w:lang w:eastAsia="ru-RU"/>
        </w:rPr>
        <w:t xml:space="preserve">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1343B">
        <w:rPr>
          <w:rFonts w:eastAsia="Times New Roman" w:cstheme="minorHAnsi"/>
          <w:color w:val="000000"/>
          <w:lang w:eastAsia="ru-RU"/>
        </w:rPr>
        <w:t>выполнения</w:t>
      </w:r>
      <w:proofErr w:type="gramEnd"/>
      <w:r w:rsidRPr="00A1343B">
        <w:rPr>
          <w:rFonts w:eastAsia="Times New Roman" w:cstheme="minorHAnsi"/>
          <w:color w:val="000000"/>
          <w:lang w:eastAsia="ru-RU"/>
        </w:rPr>
        <w:t xml:space="preserve"> возложенных законодательством Российской Федерации на оператора функ</w:t>
      </w:r>
      <w:r w:rsidR="003F0028" w:rsidRPr="00A1343B">
        <w:rPr>
          <w:rFonts w:eastAsia="Times New Roman" w:cstheme="minorHAnsi"/>
          <w:color w:val="000000"/>
          <w:lang w:eastAsia="ru-RU"/>
        </w:rPr>
        <w:t>ций, полномочий и обязанностей;</w:t>
      </w:r>
    </w:p>
    <w:p w:rsidR="00B979AE" w:rsidRPr="002B33D7" w:rsidRDefault="00B979AE" w:rsidP="00B979A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Перечень действий:</w:t>
      </w:r>
    </w:p>
    <w:p w:rsidR="00B979AE" w:rsidRPr="00A1343B" w:rsidRDefault="00B979AE" w:rsidP="00B979AE">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распространение;</w:t>
      </w:r>
      <w:proofErr w:type="gramEnd"/>
    </w:p>
    <w:p w:rsidR="00B979AE" w:rsidRPr="002B33D7" w:rsidRDefault="00B979AE" w:rsidP="00B979A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Способы обработки:</w:t>
      </w:r>
    </w:p>
    <w:p w:rsidR="00B979AE" w:rsidRDefault="00B979AE" w:rsidP="00B979AE">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смешанная</w:t>
      </w:r>
      <w:proofErr w:type="gramEnd"/>
      <w:r w:rsidRPr="00A1343B">
        <w:rPr>
          <w:rFonts w:eastAsia="Times New Roman" w:cstheme="minorHAnsi"/>
          <w:color w:val="000000"/>
          <w:lang w:eastAsia="ru-RU"/>
        </w:rPr>
        <w:t>; с передачей по внутренней сети юридического лица; с передачей по сети Интернет;</w:t>
      </w:r>
    </w:p>
    <w:p w:rsidR="00001DA5" w:rsidRPr="00A1343B" w:rsidRDefault="00001DA5" w:rsidP="00B979AE">
      <w:pPr>
        <w:spacing w:after="0" w:line="240" w:lineRule="auto"/>
        <w:rPr>
          <w:rFonts w:eastAsia="Times New Roman" w:cstheme="minorHAnsi"/>
          <w:color w:val="000000"/>
          <w:lang w:eastAsia="ru-RU"/>
        </w:rPr>
      </w:pPr>
      <w:r w:rsidRPr="002B33D7">
        <w:rPr>
          <w:rFonts w:eastAsia="Times New Roman" w:cstheme="minorHAnsi"/>
          <w:i/>
          <w:color w:val="000000"/>
          <w:lang w:eastAsia="ru-RU"/>
        </w:rPr>
        <w:t>Срок обработки</w:t>
      </w:r>
      <w:r>
        <w:rPr>
          <w:rFonts w:eastAsia="Times New Roman" w:cstheme="minorHAnsi"/>
          <w:color w:val="000000"/>
          <w:lang w:eastAsia="ru-RU"/>
        </w:rPr>
        <w:t>: 50 лет</w:t>
      </w:r>
    </w:p>
    <w:p w:rsidR="003F0028" w:rsidRPr="002B33D7" w:rsidRDefault="003F0028" w:rsidP="003F0028">
      <w:pPr>
        <w:spacing w:after="0" w:line="240" w:lineRule="auto"/>
        <w:rPr>
          <w:rFonts w:eastAsia="Times New Roman" w:cstheme="minorHAnsi"/>
          <w:b/>
          <w:i/>
          <w:color w:val="000000"/>
          <w:lang w:eastAsia="ru-RU"/>
        </w:rPr>
      </w:pPr>
      <w:r w:rsidRPr="00A1343B">
        <w:rPr>
          <w:rFonts w:eastAsia="Times New Roman" w:cstheme="minorHAnsi"/>
          <w:color w:val="000000"/>
          <w:lang w:eastAsia="ru-RU"/>
        </w:rPr>
        <w:t>3.4 </w:t>
      </w:r>
      <w:r w:rsidRPr="002B33D7">
        <w:rPr>
          <w:rFonts w:eastAsia="Times New Roman" w:cstheme="minorHAnsi"/>
          <w:b/>
          <w:i/>
          <w:color w:val="000000"/>
          <w:lang w:eastAsia="ru-RU"/>
        </w:rPr>
        <w:t>Обеспечение соблюдения пенсионного законодательства РФ</w:t>
      </w:r>
    </w:p>
    <w:p w:rsidR="003F0028" w:rsidRPr="002B33D7" w:rsidRDefault="003F0028" w:rsidP="003F0028">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Категории персональных данных</w:t>
      </w:r>
      <w:r w:rsidRPr="002B33D7">
        <w:rPr>
          <w:rFonts w:eastAsia="Times New Roman" w:cstheme="minorHAnsi"/>
          <w:i/>
          <w:color w:val="000000"/>
          <w:lang w:eastAsia="ru-RU"/>
        </w:rPr>
        <w:t xml:space="preserve">. </w:t>
      </w:r>
      <w:r w:rsidRPr="002B33D7">
        <w:rPr>
          <w:rFonts w:eastAsia="Times New Roman" w:cstheme="minorHAnsi"/>
          <w:bCs/>
          <w:i/>
          <w:color w:val="000000"/>
          <w:lang w:eastAsia="ru-RU"/>
        </w:rPr>
        <w:t>Персональные данные</w:t>
      </w:r>
      <w:r w:rsidRPr="002B33D7">
        <w:rPr>
          <w:rFonts w:eastAsia="Times New Roman" w:cstheme="minorHAnsi"/>
          <w:i/>
          <w:color w:val="000000"/>
          <w:lang w:eastAsia="ru-RU"/>
        </w:rPr>
        <w:t xml:space="preserve">: </w:t>
      </w:r>
    </w:p>
    <w:p w:rsidR="003F0028" w:rsidRPr="00A1343B" w:rsidRDefault="003F0028" w:rsidP="003F0028">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фамилия, имя, отчество; год рождения; месяц рождения; дата рождения; место рождения; семейное положение; социальное положение; имущественное положение; доходы; пол;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w:t>
      </w:r>
      <w:proofErr w:type="gramEnd"/>
      <w:r w:rsidRPr="00A1343B">
        <w:rPr>
          <w:rFonts w:eastAsia="Times New Roman" w:cstheme="minorHAnsi"/>
          <w:color w:val="000000"/>
          <w:lang w:eastAsia="ru-RU"/>
        </w:rPr>
        <w:t xml:space="preserve"> реквизиты банковской карты; номер расчетного счета; номер лицевого счета; профессия; должность; сведения о трудовой деятельности (в том числе стаж работы, данные о трудовой занятости на текущее время с указанием наименования и </w:t>
      </w:r>
      <w:r w:rsidRPr="00A1343B">
        <w:rPr>
          <w:rFonts w:eastAsia="Times New Roman" w:cstheme="minorHAnsi"/>
          <w:color w:val="000000"/>
          <w:lang w:eastAsia="ru-RU"/>
        </w:rPr>
        <w:lastRenderedPageBreak/>
        <w:t>расчетного счета организации); отношение к воинской обязанности, сведения о воинском учете; сведения об образовании;</w:t>
      </w:r>
    </w:p>
    <w:p w:rsidR="003F0028" w:rsidRPr="002B33D7" w:rsidRDefault="003F0028" w:rsidP="003F0028">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Категории субъектов, персональные данные которых обрабатываются:</w:t>
      </w:r>
    </w:p>
    <w:p w:rsidR="003F0028" w:rsidRPr="00A1343B" w:rsidRDefault="003F0028" w:rsidP="003F0028">
      <w:pPr>
        <w:spacing w:after="0" w:line="240" w:lineRule="auto"/>
        <w:rPr>
          <w:rFonts w:eastAsia="Times New Roman" w:cstheme="minorHAnsi"/>
          <w:color w:val="000000"/>
          <w:lang w:eastAsia="ru-RU"/>
        </w:rPr>
      </w:pPr>
      <w:r w:rsidRPr="00A1343B">
        <w:rPr>
          <w:rFonts w:eastAsia="Times New Roman" w:cstheme="minorHAnsi"/>
          <w:color w:val="000000"/>
          <w:lang w:eastAsia="ru-RU"/>
        </w:rPr>
        <w:t>Работники; Родственники работников; Уволенные работники;</w:t>
      </w:r>
    </w:p>
    <w:p w:rsidR="003F0028" w:rsidRPr="002B33D7" w:rsidRDefault="003F0028" w:rsidP="003F0028">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Правовое основание обработки персональных данных:</w:t>
      </w:r>
    </w:p>
    <w:p w:rsidR="003F0028" w:rsidRPr="00A1343B" w:rsidRDefault="003F0028" w:rsidP="003F0028">
      <w:pPr>
        <w:spacing w:after="0" w:line="240" w:lineRule="auto"/>
        <w:rPr>
          <w:rFonts w:eastAsia="Times New Roman" w:cstheme="minorHAnsi"/>
          <w:color w:val="000000"/>
          <w:lang w:eastAsia="ru-RU"/>
        </w:rPr>
      </w:pPr>
      <w:r w:rsidRPr="00A1343B">
        <w:rPr>
          <w:rFonts w:eastAsia="Times New Roman" w:cstheme="minorHAnsi"/>
          <w:color w:val="000000"/>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1343B">
        <w:rPr>
          <w:rFonts w:eastAsia="Times New Roman" w:cstheme="minorHAnsi"/>
          <w:color w:val="000000"/>
          <w:lang w:eastAsia="ru-RU"/>
        </w:rPr>
        <w:t>выполнения</w:t>
      </w:r>
      <w:proofErr w:type="gramEnd"/>
      <w:r w:rsidRPr="00A1343B">
        <w:rPr>
          <w:rFonts w:eastAsia="Times New Roman" w:cstheme="minorHAnsi"/>
          <w:color w:val="000000"/>
          <w:lang w:eastAsia="ru-RU"/>
        </w:rPr>
        <w:t xml:space="preserve"> возложенных законодательством Российской Федерации на оператора функций, полномочий и обязанностей.</w:t>
      </w:r>
    </w:p>
    <w:p w:rsidR="003F0028" w:rsidRPr="002B33D7" w:rsidRDefault="003F0028" w:rsidP="003F0028">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Перечень действий:</w:t>
      </w:r>
    </w:p>
    <w:p w:rsidR="003F0028" w:rsidRPr="00A1343B" w:rsidRDefault="003F0028" w:rsidP="003F0028">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распространение;</w:t>
      </w:r>
      <w:proofErr w:type="gramEnd"/>
    </w:p>
    <w:p w:rsidR="003F0028" w:rsidRPr="002B33D7" w:rsidRDefault="003F0028" w:rsidP="003F0028">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Способы обработки:</w:t>
      </w:r>
    </w:p>
    <w:p w:rsidR="003F0028" w:rsidRDefault="003F0028" w:rsidP="003F0028">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смешанная</w:t>
      </w:r>
      <w:proofErr w:type="gramEnd"/>
      <w:r w:rsidRPr="00A1343B">
        <w:rPr>
          <w:rFonts w:eastAsia="Times New Roman" w:cstheme="minorHAnsi"/>
          <w:color w:val="000000"/>
          <w:lang w:eastAsia="ru-RU"/>
        </w:rPr>
        <w:t>; с передачей по внутренней сети юридического лица; с передачей по сети Интернет;</w:t>
      </w:r>
    </w:p>
    <w:p w:rsidR="00001DA5" w:rsidRPr="00A1343B" w:rsidRDefault="00001DA5" w:rsidP="003F0028">
      <w:pPr>
        <w:spacing w:after="0" w:line="240" w:lineRule="auto"/>
        <w:rPr>
          <w:rFonts w:eastAsia="Times New Roman" w:cstheme="minorHAnsi"/>
          <w:color w:val="000000"/>
          <w:lang w:eastAsia="ru-RU"/>
        </w:rPr>
      </w:pPr>
      <w:r w:rsidRPr="002B33D7">
        <w:rPr>
          <w:rFonts w:eastAsia="Times New Roman" w:cstheme="minorHAnsi"/>
          <w:i/>
          <w:color w:val="000000"/>
          <w:lang w:eastAsia="ru-RU"/>
        </w:rPr>
        <w:t>Срок обработки</w:t>
      </w:r>
      <w:r>
        <w:rPr>
          <w:rFonts w:eastAsia="Times New Roman" w:cstheme="minorHAnsi"/>
          <w:color w:val="000000"/>
          <w:lang w:eastAsia="ru-RU"/>
        </w:rPr>
        <w:t>: 50 лет</w:t>
      </w:r>
    </w:p>
    <w:p w:rsidR="001C6FCE" w:rsidRPr="002B33D7" w:rsidRDefault="003F0028" w:rsidP="003F0028">
      <w:pPr>
        <w:spacing w:after="0" w:line="240" w:lineRule="auto"/>
        <w:rPr>
          <w:rFonts w:eastAsia="Times New Roman" w:cstheme="minorHAnsi"/>
          <w:b/>
          <w:i/>
          <w:color w:val="000000"/>
          <w:lang w:eastAsia="ru-RU"/>
        </w:rPr>
      </w:pPr>
      <w:r w:rsidRPr="00A1343B">
        <w:rPr>
          <w:rFonts w:cstheme="minorHAnsi"/>
        </w:rPr>
        <w:t>3.5.</w:t>
      </w:r>
      <w:r w:rsidRPr="00A1343B">
        <w:rPr>
          <w:rFonts w:eastAsia="Times New Roman" w:cstheme="minorHAnsi"/>
          <w:color w:val="000000"/>
          <w:sz w:val="27"/>
          <w:szCs w:val="27"/>
          <w:lang w:eastAsia="ru-RU"/>
        </w:rPr>
        <w:t xml:space="preserve"> </w:t>
      </w:r>
      <w:r w:rsidRPr="002B33D7">
        <w:rPr>
          <w:rFonts w:eastAsia="Times New Roman" w:cstheme="minorHAnsi"/>
          <w:b/>
          <w:i/>
          <w:color w:val="000000"/>
          <w:lang w:eastAsia="ru-RU"/>
        </w:rPr>
        <w:t>Обеспечение соблюдения страхового законодательства РФ</w:t>
      </w:r>
    </w:p>
    <w:p w:rsidR="001C6FCE" w:rsidRPr="00A1343B" w:rsidRDefault="003F0028" w:rsidP="001C6FCE">
      <w:pPr>
        <w:spacing w:after="0" w:line="240" w:lineRule="auto"/>
        <w:rPr>
          <w:rFonts w:eastAsia="Times New Roman" w:cstheme="minorHAnsi"/>
          <w:color w:val="000000"/>
          <w:lang w:eastAsia="ru-RU"/>
        </w:rPr>
      </w:pPr>
      <w:r w:rsidRPr="002B33D7">
        <w:rPr>
          <w:rFonts w:eastAsia="Times New Roman" w:cstheme="minorHAnsi"/>
          <w:bCs/>
          <w:i/>
          <w:color w:val="000000"/>
          <w:lang w:eastAsia="ru-RU"/>
        </w:rPr>
        <w:t>Категории персональных данных</w:t>
      </w:r>
      <w:r w:rsidR="001C6FCE" w:rsidRPr="002B33D7">
        <w:rPr>
          <w:rFonts w:eastAsia="Times New Roman" w:cstheme="minorHAnsi"/>
          <w:i/>
          <w:color w:val="000000"/>
          <w:lang w:eastAsia="ru-RU"/>
        </w:rPr>
        <w:t xml:space="preserve">. </w:t>
      </w:r>
      <w:proofErr w:type="gramStart"/>
      <w:r w:rsidRPr="002B33D7">
        <w:rPr>
          <w:rFonts w:eastAsia="Times New Roman" w:cstheme="minorHAnsi"/>
          <w:bCs/>
          <w:i/>
          <w:color w:val="000000"/>
          <w:lang w:eastAsia="ru-RU"/>
        </w:rPr>
        <w:t>Персональные данные</w:t>
      </w:r>
      <w:r w:rsidR="001C6FCE" w:rsidRPr="002B33D7">
        <w:rPr>
          <w:rFonts w:eastAsia="Times New Roman" w:cstheme="minorHAnsi"/>
          <w:bCs/>
          <w:i/>
          <w:color w:val="000000"/>
          <w:lang w:eastAsia="ru-RU"/>
        </w:rPr>
        <w:t>:</w:t>
      </w:r>
      <w:r w:rsidRPr="00A1343B">
        <w:rPr>
          <w:rFonts w:eastAsia="Times New Roman" w:cstheme="minorHAnsi"/>
          <w:color w:val="000000"/>
          <w:lang w:eastAsia="ru-RU"/>
        </w:rPr>
        <w:br/>
        <w:t>фамилия, имя, отчество; год рождения; месяц рождения; дата рождения; место рождения; семейное положение; доходы; пол;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 реквизиты банковской карты;</w:t>
      </w:r>
      <w:proofErr w:type="gramEnd"/>
      <w:r w:rsidRPr="00A1343B">
        <w:rPr>
          <w:rFonts w:eastAsia="Times New Roman" w:cstheme="minorHAnsi"/>
          <w:color w:val="000000"/>
          <w:lang w:eastAsia="ru-RU"/>
        </w:rPr>
        <w:t xml:space="preserve"> номер расчетного счета; номер лицевого счета; профессия; должность;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w:t>
      </w:r>
      <w:r w:rsidRPr="00A1343B">
        <w:rPr>
          <w:rFonts w:eastAsia="Times New Roman" w:cstheme="minorHAnsi"/>
          <w:color w:val="000000"/>
          <w:lang w:eastAsia="ru-RU"/>
        </w:rPr>
        <w:br/>
      </w:r>
      <w:r w:rsidRPr="002B33D7">
        <w:rPr>
          <w:rFonts w:eastAsia="Times New Roman" w:cstheme="minorHAnsi"/>
          <w:bCs/>
          <w:i/>
          <w:color w:val="000000"/>
          <w:lang w:eastAsia="ru-RU"/>
        </w:rPr>
        <w:t>Специальные категории персональных данных</w:t>
      </w:r>
      <w:r w:rsidR="002B33D7">
        <w:rPr>
          <w:rFonts w:eastAsia="Times New Roman" w:cstheme="minorHAnsi"/>
          <w:color w:val="000000"/>
          <w:lang w:eastAsia="ru-RU"/>
        </w:rPr>
        <w:t>:</w:t>
      </w:r>
      <w:r w:rsidRPr="002B33D7">
        <w:rPr>
          <w:rFonts w:eastAsia="Times New Roman" w:cstheme="minorHAnsi"/>
          <w:color w:val="000000"/>
          <w:lang w:eastAsia="ru-RU"/>
        </w:rPr>
        <w:br/>
      </w:r>
      <w:r w:rsidRPr="00A1343B">
        <w:rPr>
          <w:rFonts w:eastAsia="Times New Roman" w:cstheme="minorHAnsi"/>
          <w:color w:val="000000"/>
          <w:lang w:eastAsia="ru-RU"/>
        </w:rPr>
        <w:t>сведения о состоянии здоровья;</w:t>
      </w:r>
    </w:p>
    <w:p w:rsidR="001C6FCE" w:rsidRPr="002B33D7" w:rsidRDefault="003F0028" w:rsidP="001C6FC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Категории субъектов, персональные данные которых обрабатываются:</w:t>
      </w:r>
    </w:p>
    <w:p w:rsidR="001C6FCE" w:rsidRPr="00A1343B" w:rsidRDefault="003F0028" w:rsidP="001C6FCE">
      <w:pPr>
        <w:spacing w:after="0" w:line="240" w:lineRule="auto"/>
        <w:rPr>
          <w:rFonts w:eastAsia="Times New Roman" w:cstheme="minorHAnsi"/>
          <w:color w:val="000000"/>
          <w:lang w:eastAsia="ru-RU"/>
        </w:rPr>
      </w:pPr>
      <w:r w:rsidRPr="00A1343B">
        <w:rPr>
          <w:rFonts w:eastAsia="Times New Roman" w:cstheme="minorHAnsi"/>
          <w:color w:val="000000"/>
          <w:lang w:eastAsia="ru-RU"/>
        </w:rPr>
        <w:t>Работники; Уволенные работники;</w:t>
      </w:r>
    </w:p>
    <w:p w:rsidR="001C6FCE" w:rsidRPr="002B33D7" w:rsidRDefault="003F0028" w:rsidP="001C6FC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Правовое основание обработки персональных данных:</w:t>
      </w:r>
    </w:p>
    <w:p w:rsidR="001C6FCE" w:rsidRPr="00A1343B" w:rsidRDefault="003F0028" w:rsidP="001C6FCE">
      <w:pPr>
        <w:spacing w:after="0" w:line="240" w:lineRule="auto"/>
        <w:rPr>
          <w:rFonts w:eastAsia="Times New Roman" w:cstheme="minorHAnsi"/>
          <w:color w:val="000000"/>
          <w:lang w:eastAsia="ru-RU"/>
        </w:rPr>
      </w:pPr>
      <w:r w:rsidRPr="00A1343B">
        <w:rPr>
          <w:rFonts w:eastAsia="Times New Roman" w:cstheme="minorHAnsi"/>
          <w:color w:val="000000"/>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1343B">
        <w:rPr>
          <w:rFonts w:eastAsia="Times New Roman" w:cstheme="minorHAnsi"/>
          <w:color w:val="000000"/>
          <w:lang w:eastAsia="ru-RU"/>
        </w:rPr>
        <w:t>выполнения</w:t>
      </w:r>
      <w:proofErr w:type="gramEnd"/>
      <w:r w:rsidRPr="00A1343B">
        <w:rPr>
          <w:rFonts w:eastAsia="Times New Roman" w:cstheme="minorHAnsi"/>
          <w:color w:val="000000"/>
          <w:lang w:eastAsia="ru-RU"/>
        </w:rPr>
        <w:t xml:space="preserve"> возложенных законодательством Российской Федерации на оператора функций, полномочий и обязанностей;;</w:t>
      </w:r>
    </w:p>
    <w:p w:rsidR="001C6FCE" w:rsidRPr="002B33D7" w:rsidRDefault="003F0028" w:rsidP="001C6FC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Перечень действий:</w:t>
      </w:r>
    </w:p>
    <w:p w:rsidR="001C6FCE" w:rsidRPr="00A1343B" w:rsidRDefault="003F0028" w:rsidP="001C6FCE">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распространение;</w:t>
      </w:r>
      <w:proofErr w:type="gramEnd"/>
    </w:p>
    <w:p w:rsidR="001C6FCE" w:rsidRPr="002B33D7" w:rsidRDefault="003F0028" w:rsidP="001C6FC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Способы обработки:</w:t>
      </w:r>
    </w:p>
    <w:p w:rsidR="001C6FCE" w:rsidRDefault="003F0028" w:rsidP="001C6FCE">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смешанная</w:t>
      </w:r>
      <w:proofErr w:type="gramEnd"/>
      <w:r w:rsidRPr="00A1343B">
        <w:rPr>
          <w:rFonts w:eastAsia="Times New Roman" w:cstheme="minorHAnsi"/>
          <w:color w:val="000000"/>
          <w:lang w:eastAsia="ru-RU"/>
        </w:rPr>
        <w:t>; с передачей по внутренней сети юридического лица; с передачей по сети Интернет;</w:t>
      </w:r>
    </w:p>
    <w:p w:rsidR="00001DA5" w:rsidRPr="00A1343B" w:rsidRDefault="00001DA5" w:rsidP="001C6FCE">
      <w:pPr>
        <w:spacing w:after="0" w:line="240" w:lineRule="auto"/>
        <w:rPr>
          <w:rFonts w:eastAsia="Times New Roman" w:cstheme="minorHAnsi"/>
          <w:color w:val="000000"/>
          <w:lang w:eastAsia="ru-RU"/>
        </w:rPr>
      </w:pPr>
      <w:r w:rsidRPr="002B33D7">
        <w:rPr>
          <w:rFonts w:eastAsia="Times New Roman" w:cstheme="minorHAnsi"/>
          <w:i/>
          <w:color w:val="000000"/>
          <w:lang w:eastAsia="ru-RU"/>
        </w:rPr>
        <w:t>Срок обработки</w:t>
      </w:r>
      <w:proofErr w:type="gramStart"/>
      <w:r>
        <w:rPr>
          <w:rFonts w:eastAsia="Times New Roman" w:cstheme="minorHAnsi"/>
          <w:color w:val="000000"/>
          <w:lang w:eastAsia="ru-RU"/>
        </w:rPr>
        <w:t xml:space="preserve"> </w:t>
      </w:r>
      <w:r w:rsidR="002B33D7">
        <w:rPr>
          <w:rFonts w:eastAsia="Times New Roman" w:cstheme="minorHAnsi"/>
          <w:color w:val="000000"/>
          <w:lang w:eastAsia="ru-RU"/>
        </w:rPr>
        <w:t>:</w:t>
      </w:r>
      <w:proofErr w:type="gramEnd"/>
      <w:r w:rsidR="002B33D7">
        <w:rPr>
          <w:rFonts w:eastAsia="Times New Roman" w:cstheme="minorHAnsi"/>
          <w:color w:val="000000"/>
          <w:lang w:eastAsia="ru-RU"/>
        </w:rPr>
        <w:t xml:space="preserve"> </w:t>
      </w:r>
      <w:r>
        <w:rPr>
          <w:rFonts w:eastAsia="Times New Roman" w:cstheme="minorHAnsi"/>
          <w:color w:val="000000"/>
          <w:lang w:eastAsia="ru-RU"/>
        </w:rPr>
        <w:t>50 лет</w:t>
      </w:r>
    </w:p>
    <w:p w:rsidR="001C6FCE" w:rsidRPr="002B33D7" w:rsidRDefault="001C6FCE" w:rsidP="001C6FCE">
      <w:pPr>
        <w:spacing w:after="0" w:line="240" w:lineRule="auto"/>
        <w:rPr>
          <w:rFonts w:eastAsia="Times New Roman" w:cstheme="minorHAnsi"/>
          <w:b/>
          <w:i/>
          <w:color w:val="000000"/>
          <w:lang w:eastAsia="ru-RU"/>
        </w:rPr>
      </w:pPr>
      <w:r w:rsidRPr="00A1343B">
        <w:rPr>
          <w:rFonts w:cstheme="minorHAnsi"/>
        </w:rPr>
        <w:t>3.</w:t>
      </w:r>
      <w:r w:rsidRPr="002B33D7">
        <w:rPr>
          <w:rFonts w:cstheme="minorHAnsi"/>
          <w:b/>
          <w:i/>
        </w:rPr>
        <w:t>6</w:t>
      </w:r>
      <w:r w:rsidRPr="002B33D7">
        <w:rPr>
          <w:rFonts w:eastAsia="Times New Roman" w:cstheme="minorHAnsi"/>
          <w:b/>
          <w:i/>
          <w:color w:val="000000"/>
          <w:lang w:eastAsia="ru-RU"/>
        </w:rPr>
        <w:t xml:space="preserve"> Обеспечение соблюдения законодательства РФ в сфере здравоохранения</w:t>
      </w:r>
    </w:p>
    <w:p w:rsidR="001C6FCE" w:rsidRDefault="001C6FCE" w:rsidP="001C6FCE">
      <w:pPr>
        <w:spacing w:after="0" w:line="240" w:lineRule="auto"/>
        <w:rPr>
          <w:rFonts w:eastAsia="Times New Roman" w:cstheme="minorHAnsi"/>
          <w:color w:val="000000"/>
          <w:lang w:eastAsia="ru-RU"/>
        </w:rPr>
      </w:pPr>
      <w:r w:rsidRPr="002B33D7">
        <w:rPr>
          <w:rFonts w:eastAsia="Times New Roman" w:cstheme="minorHAnsi"/>
          <w:bCs/>
          <w:i/>
          <w:color w:val="000000"/>
          <w:lang w:eastAsia="ru-RU"/>
        </w:rPr>
        <w:t>Категории персональных данных</w:t>
      </w:r>
      <w:r w:rsidRPr="002B33D7">
        <w:rPr>
          <w:rFonts w:eastAsia="Times New Roman" w:cstheme="minorHAnsi"/>
          <w:i/>
          <w:color w:val="000000"/>
          <w:lang w:eastAsia="ru-RU"/>
        </w:rPr>
        <w:t xml:space="preserve">. </w:t>
      </w:r>
      <w:proofErr w:type="gramStart"/>
      <w:r w:rsidRPr="002B33D7">
        <w:rPr>
          <w:rFonts w:eastAsia="Times New Roman" w:cstheme="minorHAnsi"/>
          <w:bCs/>
          <w:i/>
          <w:color w:val="000000"/>
          <w:lang w:eastAsia="ru-RU"/>
        </w:rPr>
        <w:t>Персональные данные:</w:t>
      </w:r>
      <w:r w:rsidRPr="002B33D7">
        <w:rPr>
          <w:rFonts w:eastAsia="Times New Roman" w:cstheme="minorHAnsi"/>
          <w:i/>
          <w:color w:val="000000"/>
          <w:lang w:eastAsia="ru-RU"/>
        </w:rPr>
        <w:br/>
      </w:r>
      <w:r w:rsidRPr="00A1343B">
        <w:rPr>
          <w:rFonts w:eastAsia="Times New Roman" w:cstheme="minorHAnsi"/>
          <w:color w:val="000000"/>
          <w:lang w:eastAsia="ru-RU"/>
        </w:rPr>
        <w:t>фамилия, имя, отчество; год рождения; месяц рождения; дата рождения; место рождения; пол; адрес места жительства; адрес регистрации;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 профессия; должность;</w:t>
      </w:r>
      <w:r w:rsidRPr="00A1343B">
        <w:rPr>
          <w:rFonts w:eastAsia="Times New Roman" w:cstheme="minorHAnsi"/>
          <w:color w:val="000000"/>
          <w:lang w:eastAsia="ru-RU"/>
        </w:rPr>
        <w:br/>
      </w:r>
      <w:r w:rsidRPr="002B33D7">
        <w:rPr>
          <w:rFonts w:eastAsia="Times New Roman" w:cstheme="minorHAnsi"/>
          <w:bCs/>
          <w:i/>
          <w:color w:val="000000"/>
          <w:lang w:eastAsia="ru-RU"/>
        </w:rPr>
        <w:t>Специальные категории персональных данных</w:t>
      </w:r>
      <w:r w:rsidR="002B33D7">
        <w:rPr>
          <w:rFonts w:eastAsia="Times New Roman" w:cstheme="minorHAnsi"/>
          <w:color w:val="000000"/>
          <w:lang w:eastAsia="ru-RU"/>
        </w:rPr>
        <w:t>:</w:t>
      </w:r>
      <w:r w:rsidRPr="00A1343B">
        <w:rPr>
          <w:rFonts w:eastAsia="Times New Roman" w:cstheme="minorHAnsi"/>
          <w:color w:val="000000"/>
          <w:lang w:eastAsia="ru-RU"/>
        </w:rPr>
        <w:br/>
        <w:t>сведения о состоянии здоровья;</w:t>
      </w:r>
      <w:proofErr w:type="gramEnd"/>
      <w:r w:rsidRPr="00A1343B">
        <w:rPr>
          <w:rFonts w:eastAsia="Times New Roman" w:cstheme="minorHAnsi"/>
          <w:color w:val="000000"/>
          <w:lang w:eastAsia="ru-RU"/>
        </w:rPr>
        <w:br/>
      </w:r>
      <w:r w:rsidRPr="002B33D7">
        <w:rPr>
          <w:rFonts w:eastAsia="Times New Roman" w:cstheme="minorHAnsi"/>
          <w:bCs/>
          <w:i/>
          <w:color w:val="000000"/>
          <w:lang w:eastAsia="ru-RU"/>
        </w:rPr>
        <w:t>Биометрические персональные данные</w:t>
      </w:r>
      <w:r w:rsidR="00A1343B" w:rsidRPr="002B33D7">
        <w:rPr>
          <w:rFonts w:eastAsia="Times New Roman" w:cstheme="minorHAnsi"/>
          <w:i/>
          <w:color w:val="000000"/>
          <w:lang w:eastAsia="ru-RU"/>
        </w:rPr>
        <w:br/>
      </w:r>
      <w:proofErr w:type="spellStart"/>
      <w:proofErr w:type="gramStart"/>
      <w:r w:rsidR="00A1343B">
        <w:rPr>
          <w:rFonts w:eastAsia="Times New Roman" w:cstheme="minorHAnsi"/>
          <w:color w:val="000000"/>
          <w:lang w:eastAsia="ru-RU"/>
        </w:rPr>
        <w:t>дан</w:t>
      </w:r>
      <w:r w:rsidRPr="00A1343B">
        <w:rPr>
          <w:rFonts w:eastAsia="Times New Roman" w:cstheme="minorHAnsi"/>
          <w:color w:val="000000"/>
          <w:lang w:eastAsia="ru-RU"/>
        </w:rPr>
        <w:t>ные</w:t>
      </w:r>
      <w:proofErr w:type="spellEnd"/>
      <w:proofErr w:type="gramEnd"/>
      <w:r w:rsidRPr="00A1343B">
        <w:rPr>
          <w:rFonts w:eastAsia="Times New Roman" w:cstheme="minorHAnsi"/>
          <w:color w:val="000000"/>
          <w:lang w:eastAsia="ru-RU"/>
        </w:rPr>
        <w:t xml:space="preserve"> изображения лица, полученные с помощью фото- видео устройств, позволяющие установить личность субъекта персональных данных;</w:t>
      </w:r>
    </w:p>
    <w:p w:rsidR="00DC0CEC" w:rsidRDefault="00DC0CEC" w:rsidP="001C6FCE">
      <w:pPr>
        <w:spacing w:after="0" w:line="240" w:lineRule="auto"/>
        <w:rPr>
          <w:rFonts w:eastAsia="Times New Roman" w:cstheme="minorHAnsi"/>
          <w:color w:val="000000"/>
          <w:lang w:eastAsia="ru-RU"/>
        </w:rPr>
      </w:pPr>
    </w:p>
    <w:p w:rsidR="001C6FCE" w:rsidRPr="002B33D7" w:rsidRDefault="001C6FCE" w:rsidP="001C6FC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lastRenderedPageBreak/>
        <w:t>Категории субъектов, персональные данные которых обрабатываются:</w:t>
      </w:r>
    </w:p>
    <w:p w:rsidR="001C6FCE" w:rsidRPr="00A1343B" w:rsidRDefault="001C6FCE" w:rsidP="001C6FCE">
      <w:pPr>
        <w:spacing w:after="0" w:line="240" w:lineRule="auto"/>
        <w:rPr>
          <w:rFonts w:eastAsia="Times New Roman" w:cstheme="minorHAnsi"/>
          <w:color w:val="000000"/>
          <w:lang w:eastAsia="ru-RU"/>
        </w:rPr>
      </w:pPr>
      <w:r w:rsidRPr="00A1343B">
        <w:rPr>
          <w:rFonts w:eastAsia="Times New Roman" w:cstheme="minorHAnsi"/>
          <w:color w:val="000000"/>
          <w:lang w:eastAsia="ru-RU"/>
        </w:rPr>
        <w:t>Клиенты; Законные представители;</w:t>
      </w:r>
    </w:p>
    <w:p w:rsidR="001C6FCE" w:rsidRPr="002B33D7" w:rsidRDefault="001C6FCE" w:rsidP="001C6FC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Правовое основание обработки персональных данных:</w:t>
      </w:r>
    </w:p>
    <w:p w:rsidR="001C6FCE" w:rsidRPr="00A1343B" w:rsidRDefault="001C6FCE" w:rsidP="001C6FCE">
      <w:pPr>
        <w:spacing w:after="0" w:line="240" w:lineRule="auto"/>
        <w:rPr>
          <w:rFonts w:eastAsia="Times New Roman" w:cstheme="minorHAnsi"/>
          <w:color w:val="000000"/>
          <w:lang w:eastAsia="ru-RU"/>
        </w:rPr>
      </w:pPr>
      <w:r w:rsidRPr="00A1343B">
        <w:rPr>
          <w:rFonts w:eastAsia="Times New Roman" w:cstheme="minorHAnsi"/>
          <w:color w:val="000000"/>
          <w:lang w:eastAsia="ru-RU"/>
        </w:rPr>
        <w:t xml:space="preserve">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1343B">
        <w:rPr>
          <w:rFonts w:eastAsia="Times New Roman" w:cstheme="minorHAnsi"/>
          <w:color w:val="000000"/>
          <w:lang w:eastAsia="ru-RU"/>
        </w:rPr>
        <w:t>выполнения</w:t>
      </w:r>
      <w:proofErr w:type="gramEnd"/>
      <w:r w:rsidRPr="00A1343B">
        <w:rPr>
          <w:rFonts w:eastAsia="Times New Roman" w:cstheme="minorHAnsi"/>
          <w:color w:val="000000"/>
          <w:lang w:eastAsia="ru-RU"/>
        </w:rPr>
        <w:t xml:space="preserve"> возложенных законодательством Российской Федерации на оператора функций, полномочий и обязанностей;;</w:t>
      </w:r>
    </w:p>
    <w:p w:rsidR="001C6FCE" w:rsidRPr="002B33D7" w:rsidRDefault="001C6FCE" w:rsidP="001C6FC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Перечень действий:</w:t>
      </w:r>
    </w:p>
    <w:p w:rsidR="001C6FCE" w:rsidRPr="00A1343B" w:rsidRDefault="001C6FCE" w:rsidP="001C6FCE">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уничтожение; распространение;</w:t>
      </w:r>
      <w:proofErr w:type="gramEnd"/>
    </w:p>
    <w:p w:rsidR="001C6FCE" w:rsidRPr="002B33D7" w:rsidRDefault="001C6FCE" w:rsidP="001C6FC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Способы обработки:</w:t>
      </w:r>
    </w:p>
    <w:p w:rsidR="001C6FCE" w:rsidRDefault="001C6FCE" w:rsidP="001C6FCE">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смешанная</w:t>
      </w:r>
      <w:proofErr w:type="gramEnd"/>
      <w:r w:rsidRPr="00A1343B">
        <w:rPr>
          <w:rFonts w:eastAsia="Times New Roman" w:cstheme="minorHAnsi"/>
          <w:color w:val="000000"/>
          <w:lang w:eastAsia="ru-RU"/>
        </w:rPr>
        <w:t>; с передачей по внутренней сети юридического лица; с передачей по сети Интернет;</w:t>
      </w:r>
    </w:p>
    <w:p w:rsidR="00001DA5" w:rsidRPr="00A1343B" w:rsidRDefault="00001DA5" w:rsidP="001C6FCE">
      <w:pPr>
        <w:spacing w:after="0" w:line="240" w:lineRule="auto"/>
        <w:rPr>
          <w:rFonts w:eastAsia="Times New Roman" w:cstheme="minorHAnsi"/>
          <w:color w:val="000000"/>
          <w:lang w:eastAsia="ru-RU"/>
        </w:rPr>
      </w:pPr>
      <w:r w:rsidRPr="002B33D7">
        <w:rPr>
          <w:rFonts w:eastAsia="Times New Roman" w:cstheme="minorHAnsi"/>
          <w:i/>
          <w:color w:val="000000"/>
          <w:lang w:eastAsia="ru-RU"/>
        </w:rPr>
        <w:t>Срок обработки:</w:t>
      </w:r>
      <w:r>
        <w:rPr>
          <w:rFonts w:eastAsia="Times New Roman" w:cstheme="minorHAnsi"/>
          <w:color w:val="000000"/>
          <w:lang w:eastAsia="ru-RU"/>
        </w:rPr>
        <w:t xml:space="preserve"> 25 лет</w:t>
      </w:r>
    </w:p>
    <w:p w:rsidR="001C6FCE" w:rsidRPr="00A1343B" w:rsidRDefault="001C6FCE" w:rsidP="001C6FCE">
      <w:pPr>
        <w:spacing w:after="0" w:line="240" w:lineRule="auto"/>
        <w:rPr>
          <w:rFonts w:eastAsia="Times New Roman" w:cstheme="minorHAnsi"/>
          <w:color w:val="000000"/>
          <w:lang w:eastAsia="ru-RU"/>
        </w:rPr>
      </w:pPr>
      <w:r w:rsidRPr="00A1343B">
        <w:rPr>
          <w:rFonts w:cstheme="minorHAnsi"/>
        </w:rPr>
        <w:t>3.7</w:t>
      </w:r>
      <w:r w:rsidRPr="00A1343B">
        <w:rPr>
          <w:rFonts w:eastAsia="Times New Roman" w:cstheme="minorHAnsi"/>
          <w:color w:val="000000"/>
          <w:sz w:val="27"/>
          <w:szCs w:val="27"/>
          <w:lang w:eastAsia="ru-RU"/>
        </w:rPr>
        <w:t xml:space="preserve"> </w:t>
      </w:r>
      <w:r w:rsidRPr="002B33D7">
        <w:rPr>
          <w:rFonts w:eastAsia="Times New Roman" w:cstheme="minorHAnsi"/>
          <w:b/>
          <w:i/>
          <w:color w:val="000000"/>
          <w:lang w:eastAsia="ru-RU"/>
        </w:rPr>
        <w:t>Подготовка, заключение и исполнение гражданско-правового договора</w:t>
      </w:r>
      <w:r w:rsidRPr="00A1343B">
        <w:rPr>
          <w:rFonts w:eastAsia="Times New Roman" w:cstheme="minorHAnsi"/>
          <w:color w:val="000000"/>
          <w:lang w:eastAsia="ru-RU"/>
        </w:rPr>
        <w:t>.</w:t>
      </w:r>
    </w:p>
    <w:p w:rsidR="001C6FCE" w:rsidRPr="00A1343B" w:rsidRDefault="001C6FCE" w:rsidP="001C6FCE">
      <w:pPr>
        <w:spacing w:after="0" w:line="240" w:lineRule="auto"/>
        <w:rPr>
          <w:rFonts w:eastAsia="Times New Roman" w:cstheme="minorHAnsi"/>
          <w:color w:val="000000"/>
          <w:lang w:eastAsia="ru-RU"/>
        </w:rPr>
      </w:pPr>
      <w:r w:rsidRPr="002B33D7">
        <w:rPr>
          <w:rFonts w:eastAsia="Times New Roman" w:cstheme="minorHAnsi"/>
          <w:bCs/>
          <w:i/>
          <w:color w:val="000000"/>
          <w:lang w:eastAsia="ru-RU"/>
        </w:rPr>
        <w:t>Категории персональных данных</w:t>
      </w:r>
      <w:r w:rsidRPr="002B33D7">
        <w:rPr>
          <w:rFonts w:eastAsia="Times New Roman" w:cstheme="minorHAnsi"/>
          <w:i/>
          <w:color w:val="000000"/>
          <w:lang w:eastAsia="ru-RU"/>
        </w:rPr>
        <w:t xml:space="preserve">. </w:t>
      </w:r>
      <w:proofErr w:type="gramStart"/>
      <w:r w:rsidRPr="002B33D7">
        <w:rPr>
          <w:rFonts w:eastAsia="Times New Roman" w:cstheme="minorHAnsi"/>
          <w:bCs/>
          <w:i/>
          <w:color w:val="000000"/>
          <w:lang w:eastAsia="ru-RU"/>
        </w:rPr>
        <w:t>Персональные данные</w:t>
      </w:r>
      <w:r w:rsidRPr="00A1343B">
        <w:rPr>
          <w:rFonts w:eastAsia="Times New Roman" w:cstheme="minorHAnsi"/>
          <w:bCs/>
          <w:color w:val="000000"/>
          <w:lang w:eastAsia="ru-RU"/>
        </w:rPr>
        <w:t>:</w:t>
      </w:r>
      <w:r w:rsidRPr="00A1343B">
        <w:rPr>
          <w:rFonts w:eastAsia="Times New Roman" w:cstheme="minorHAnsi"/>
          <w:color w:val="000000"/>
          <w:lang w:eastAsia="ru-RU"/>
        </w:rPr>
        <w:br/>
        <w:t>фамилия, имя, отчество; год рождения; месяц рождения; дата рождения; место рождения; пол;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 реквизиты банковской карты; номер расчетного счета;</w:t>
      </w:r>
      <w:proofErr w:type="gramEnd"/>
      <w:r w:rsidRPr="00A1343B">
        <w:rPr>
          <w:rFonts w:eastAsia="Times New Roman" w:cstheme="minorHAnsi"/>
          <w:color w:val="000000"/>
          <w:lang w:eastAsia="ru-RU"/>
        </w:rPr>
        <w:t xml:space="preserve"> номер лицевого счета; профессия; должность;</w:t>
      </w:r>
      <w:r w:rsidRPr="00A1343B">
        <w:rPr>
          <w:rFonts w:eastAsia="Times New Roman" w:cstheme="minorHAnsi"/>
          <w:color w:val="000000"/>
          <w:lang w:eastAsia="ru-RU"/>
        </w:rPr>
        <w:br/>
      </w:r>
      <w:r w:rsidRPr="00A1343B">
        <w:rPr>
          <w:rFonts w:eastAsia="Times New Roman" w:cstheme="minorHAnsi"/>
          <w:bCs/>
          <w:color w:val="000000"/>
          <w:lang w:eastAsia="ru-RU"/>
        </w:rPr>
        <w:t>Биометрические персональные данные</w:t>
      </w:r>
      <w:r w:rsidRPr="00A1343B">
        <w:rPr>
          <w:rFonts w:eastAsia="Times New Roman" w:cstheme="minorHAnsi"/>
          <w:color w:val="000000"/>
          <w:lang w:eastAsia="ru-RU"/>
        </w:rPr>
        <w:t>:</w:t>
      </w:r>
      <w:r w:rsidRPr="00A1343B">
        <w:rPr>
          <w:rFonts w:eastAsia="Times New Roman" w:cstheme="minorHAnsi"/>
          <w:color w:val="000000"/>
          <w:lang w:eastAsia="ru-RU"/>
        </w:rPr>
        <w:br/>
        <w:t>данные изображения лица, полученные с помощью фот</w:t>
      </w:r>
      <w:proofErr w:type="gramStart"/>
      <w:r w:rsidRPr="00A1343B">
        <w:rPr>
          <w:rFonts w:eastAsia="Times New Roman" w:cstheme="minorHAnsi"/>
          <w:color w:val="000000"/>
          <w:lang w:eastAsia="ru-RU"/>
        </w:rPr>
        <w:t>о-</w:t>
      </w:r>
      <w:proofErr w:type="gramEnd"/>
      <w:r w:rsidRPr="00A1343B">
        <w:rPr>
          <w:rFonts w:eastAsia="Times New Roman" w:cstheme="minorHAnsi"/>
          <w:color w:val="000000"/>
          <w:lang w:eastAsia="ru-RU"/>
        </w:rPr>
        <w:t xml:space="preserve"> видео устройств, позволяющие установить личность субъекта персональных данных;</w:t>
      </w:r>
    </w:p>
    <w:p w:rsidR="001C6FCE" w:rsidRPr="002B33D7" w:rsidRDefault="001C6FCE" w:rsidP="001C6FC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Категории субъектов, персональные данные которых обрабатываются:</w:t>
      </w:r>
    </w:p>
    <w:p w:rsidR="001C6FCE" w:rsidRPr="00A1343B" w:rsidRDefault="001C6FCE" w:rsidP="001C6FCE">
      <w:pPr>
        <w:spacing w:after="0" w:line="240" w:lineRule="auto"/>
        <w:rPr>
          <w:rFonts w:eastAsia="Times New Roman" w:cstheme="minorHAnsi"/>
          <w:color w:val="000000"/>
          <w:lang w:eastAsia="ru-RU"/>
        </w:rPr>
      </w:pPr>
      <w:r w:rsidRPr="00A1343B">
        <w:rPr>
          <w:rFonts w:eastAsia="Times New Roman" w:cstheme="minorHAnsi"/>
          <w:color w:val="000000"/>
          <w:lang w:eastAsia="ru-RU"/>
        </w:rPr>
        <w:t>Контрагенты; Представители контрагентов; Клиенты;</w:t>
      </w:r>
    </w:p>
    <w:p w:rsidR="001C6FCE" w:rsidRPr="002B33D7" w:rsidRDefault="001C6FCE" w:rsidP="001C6FC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Правовое основание обработки персональных данных:</w:t>
      </w:r>
    </w:p>
    <w:p w:rsidR="001C6FCE" w:rsidRPr="00A1343B" w:rsidRDefault="001C6FCE" w:rsidP="001C6FCE">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обработка персональных данных осуществляется с согласия субъекта персональных данных на обработку его персональных данных;;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A1343B">
        <w:rPr>
          <w:rFonts w:eastAsia="Times New Roman" w:cstheme="minorHAnsi"/>
          <w:color w:val="000000"/>
          <w:lang w:eastAsia="ru-RU"/>
        </w:rP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w:t>
      </w:r>
      <w:proofErr w:type="gramStart"/>
      <w:r w:rsidRPr="00A1343B">
        <w:rPr>
          <w:rFonts w:eastAsia="Times New Roman" w:cstheme="minorHAnsi"/>
          <w:color w:val="000000"/>
          <w:lang w:eastAsia="ru-RU"/>
        </w:rPr>
        <w:t>,;</w:t>
      </w:r>
      <w:proofErr w:type="gramEnd"/>
    </w:p>
    <w:p w:rsidR="001C6FCE" w:rsidRPr="002B33D7" w:rsidRDefault="001C6FCE" w:rsidP="001C6FC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Перечень действий:</w:t>
      </w:r>
    </w:p>
    <w:p w:rsidR="001C6FCE" w:rsidRPr="00A1343B" w:rsidRDefault="001C6FCE" w:rsidP="001C6FCE">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распространение;</w:t>
      </w:r>
      <w:proofErr w:type="gramEnd"/>
    </w:p>
    <w:p w:rsidR="001C6FCE" w:rsidRPr="002B33D7" w:rsidRDefault="001C6FCE" w:rsidP="001C6FCE">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Способы обработки:</w:t>
      </w:r>
    </w:p>
    <w:p w:rsidR="006F47B1" w:rsidRDefault="001C6FCE" w:rsidP="006F47B1">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смешанная</w:t>
      </w:r>
      <w:proofErr w:type="gramEnd"/>
      <w:r w:rsidRPr="00A1343B">
        <w:rPr>
          <w:rFonts w:eastAsia="Times New Roman" w:cstheme="minorHAnsi"/>
          <w:color w:val="000000"/>
          <w:lang w:eastAsia="ru-RU"/>
        </w:rPr>
        <w:t>; с передачей по внутренней сети юридического лица; с передачей по сети Интернет;</w:t>
      </w:r>
    </w:p>
    <w:p w:rsidR="00001DA5" w:rsidRPr="00A1343B" w:rsidRDefault="00001DA5" w:rsidP="006F47B1">
      <w:pPr>
        <w:spacing w:after="0" w:line="240" w:lineRule="auto"/>
        <w:rPr>
          <w:rFonts w:eastAsia="Times New Roman" w:cstheme="minorHAnsi"/>
          <w:color w:val="000000"/>
          <w:lang w:eastAsia="ru-RU"/>
        </w:rPr>
      </w:pPr>
      <w:r w:rsidRPr="002B33D7">
        <w:rPr>
          <w:rFonts w:eastAsia="Times New Roman" w:cstheme="minorHAnsi"/>
          <w:i/>
          <w:color w:val="000000"/>
          <w:lang w:eastAsia="ru-RU"/>
        </w:rPr>
        <w:t>Срок обработки</w:t>
      </w:r>
      <w:r>
        <w:rPr>
          <w:rFonts w:eastAsia="Times New Roman" w:cstheme="minorHAnsi"/>
          <w:color w:val="000000"/>
          <w:lang w:eastAsia="ru-RU"/>
        </w:rPr>
        <w:t>: 50 лет</w:t>
      </w:r>
    </w:p>
    <w:p w:rsidR="006F47B1" w:rsidRPr="002B33D7" w:rsidRDefault="001C6FCE" w:rsidP="006F47B1">
      <w:pPr>
        <w:spacing w:after="0" w:line="240" w:lineRule="auto"/>
        <w:rPr>
          <w:rFonts w:eastAsia="Times New Roman" w:cstheme="minorHAnsi"/>
          <w:b/>
          <w:i/>
          <w:color w:val="000000"/>
          <w:lang w:eastAsia="ru-RU"/>
        </w:rPr>
      </w:pPr>
      <w:r w:rsidRPr="00A1343B">
        <w:rPr>
          <w:rFonts w:cstheme="minorHAnsi"/>
        </w:rPr>
        <w:t>3.8</w:t>
      </w:r>
      <w:r w:rsidR="006F47B1" w:rsidRPr="00A1343B">
        <w:rPr>
          <w:rFonts w:eastAsia="Times New Roman" w:cstheme="minorHAnsi"/>
          <w:color w:val="000000"/>
          <w:sz w:val="27"/>
          <w:szCs w:val="27"/>
          <w:lang w:eastAsia="ru-RU"/>
        </w:rPr>
        <w:t xml:space="preserve"> </w:t>
      </w:r>
      <w:r w:rsidR="006F47B1" w:rsidRPr="002B33D7">
        <w:rPr>
          <w:rFonts w:eastAsia="Times New Roman" w:cstheme="minorHAnsi"/>
          <w:b/>
          <w:i/>
          <w:color w:val="000000"/>
          <w:lang w:eastAsia="ru-RU"/>
        </w:rPr>
        <w:t>Подбор персонала (соискателей) на вакантные должности оператора</w:t>
      </w:r>
    </w:p>
    <w:p w:rsidR="00DC0CEC" w:rsidRDefault="006F47B1" w:rsidP="006F47B1">
      <w:pPr>
        <w:spacing w:after="0" w:line="240" w:lineRule="auto"/>
        <w:rPr>
          <w:rFonts w:eastAsia="Times New Roman" w:cstheme="minorHAnsi"/>
          <w:color w:val="000000"/>
          <w:lang w:eastAsia="ru-RU"/>
        </w:rPr>
      </w:pPr>
      <w:r w:rsidRPr="002B33D7">
        <w:rPr>
          <w:rFonts w:eastAsia="Times New Roman" w:cstheme="minorHAnsi"/>
          <w:bCs/>
          <w:i/>
          <w:color w:val="000000"/>
          <w:lang w:eastAsia="ru-RU"/>
        </w:rPr>
        <w:t>Категории персональных данных</w:t>
      </w:r>
      <w:r w:rsidRPr="002B33D7">
        <w:rPr>
          <w:rFonts w:eastAsia="Times New Roman" w:cstheme="minorHAnsi"/>
          <w:i/>
          <w:color w:val="000000"/>
          <w:lang w:eastAsia="ru-RU"/>
        </w:rPr>
        <w:t xml:space="preserve">. </w:t>
      </w:r>
      <w:proofErr w:type="gramStart"/>
      <w:r w:rsidRPr="002B33D7">
        <w:rPr>
          <w:rFonts w:eastAsia="Times New Roman" w:cstheme="minorHAnsi"/>
          <w:bCs/>
          <w:i/>
          <w:color w:val="000000"/>
          <w:lang w:eastAsia="ru-RU"/>
        </w:rPr>
        <w:t>Персональные данные:</w:t>
      </w:r>
      <w:r w:rsidRPr="00A1343B">
        <w:rPr>
          <w:rFonts w:eastAsia="Times New Roman" w:cstheme="minorHAnsi"/>
          <w:color w:val="000000"/>
          <w:lang w:eastAsia="ru-RU"/>
        </w:rPr>
        <w:br/>
        <w:t>фамилия, имя, отчество; год рождения; месяц рождения; дата рождения; место рождения; семейное положение; пол; адрес электронной почты; адрес места жительства; адрес регистрации; номер телефона; гражданство; данные водительского удостоверения; профессия; должность; 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w:t>
      </w:r>
      <w:proofErr w:type="gramEnd"/>
      <w:r w:rsidRPr="00A1343B">
        <w:rPr>
          <w:rFonts w:eastAsia="Times New Roman" w:cstheme="minorHAnsi"/>
          <w:color w:val="000000"/>
          <w:lang w:eastAsia="ru-RU"/>
        </w:rPr>
        <w:t xml:space="preserve"> отношение к воинской обязанности, сведения о воинском учете; сведения об образовании;</w:t>
      </w:r>
      <w:r w:rsidRPr="00A1343B">
        <w:rPr>
          <w:rFonts w:eastAsia="Times New Roman" w:cstheme="minorHAnsi"/>
          <w:color w:val="000000"/>
          <w:lang w:eastAsia="ru-RU"/>
        </w:rPr>
        <w:br/>
      </w:r>
      <w:r w:rsidRPr="002B33D7">
        <w:rPr>
          <w:rFonts w:eastAsia="Times New Roman" w:cstheme="minorHAnsi"/>
          <w:bCs/>
          <w:i/>
          <w:color w:val="000000"/>
          <w:lang w:eastAsia="ru-RU"/>
        </w:rPr>
        <w:t>Специальные категории персональных данных</w:t>
      </w:r>
      <w:r w:rsidRPr="002B33D7">
        <w:rPr>
          <w:rFonts w:eastAsia="Times New Roman" w:cstheme="minorHAnsi"/>
          <w:i/>
          <w:color w:val="000000"/>
          <w:lang w:eastAsia="ru-RU"/>
        </w:rPr>
        <w:br/>
      </w:r>
      <w:r w:rsidRPr="00A1343B">
        <w:rPr>
          <w:rFonts w:eastAsia="Times New Roman" w:cstheme="minorHAnsi"/>
          <w:color w:val="000000"/>
          <w:lang w:eastAsia="ru-RU"/>
        </w:rPr>
        <w:t>сведения о состоянии здоровья; сведения о судимости;</w:t>
      </w:r>
    </w:p>
    <w:p w:rsidR="006F47B1" w:rsidRPr="00A1343B" w:rsidRDefault="006F47B1" w:rsidP="006F47B1">
      <w:pPr>
        <w:spacing w:after="0" w:line="240" w:lineRule="auto"/>
        <w:rPr>
          <w:rFonts w:eastAsia="Times New Roman" w:cstheme="minorHAnsi"/>
          <w:color w:val="000000"/>
          <w:lang w:eastAsia="ru-RU"/>
        </w:rPr>
      </w:pPr>
      <w:r w:rsidRPr="00A1343B">
        <w:rPr>
          <w:rFonts w:eastAsia="Times New Roman" w:cstheme="minorHAnsi"/>
          <w:color w:val="000000"/>
          <w:lang w:eastAsia="ru-RU"/>
        </w:rPr>
        <w:lastRenderedPageBreak/>
        <w:br/>
      </w:r>
      <w:r w:rsidRPr="002B33D7">
        <w:rPr>
          <w:rFonts w:eastAsia="Times New Roman" w:cstheme="minorHAnsi"/>
          <w:bCs/>
          <w:i/>
          <w:color w:val="000000"/>
          <w:lang w:eastAsia="ru-RU"/>
        </w:rPr>
        <w:t>Биометрические персональные данные</w:t>
      </w:r>
      <w:r w:rsidRPr="002B33D7">
        <w:rPr>
          <w:rFonts w:eastAsia="Times New Roman" w:cstheme="minorHAnsi"/>
          <w:i/>
          <w:color w:val="000000"/>
          <w:lang w:eastAsia="ru-RU"/>
        </w:rPr>
        <w:t>:</w:t>
      </w:r>
      <w:r w:rsidRPr="00A1343B">
        <w:rPr>
          <w:rFonts w:eastAsia="Times New Roman" w:cstheme="minorHAnsi"/>
          <w:color w:val="000000"/>
          <w:lang w:eastAsia="ru-RU"/>
        </w:rPr>
        <w:br/>
        <w:t>данные изображения лица, полученные с помощью фот</w:t>
      </w:r>
      <w:proofErr w:type="gramStart"/>
      <w:r w:rsidRPr="00A1343B">
        <w:rPr>
          <w:rFonts w:eastAsia="Times New Roman" w:cstheme="minorHAnsi"/>
          <w:color w:val="000000"/>
          <w:lang w:eastAsia="ru-RU"/>
        </w:rPr>
        <w:t>о-</w:t>
      </w:r>
      <w:proofErr w:type="gramEnd"/>
      <w:r w:rsidRPr="00A1343B">
        <w:rPr>
          <w:rFonts w:eastAsia="Times New Roman" w:cstheme="minorHAnsi"/>
          <w:color w:val="000000"/>
          <w:lang w:eastAsia="ru-RU"/>
        </w:rPr>
        <w:t xml:space="preserve"> видео устройств, позволяющие установить личность субъекта персональных данных;</w:t>
      </w:r>
    </w:p>
    <w:p w:rsidR="006F47B1" w:rsidRPr="002B33D7" w:rsidRDefault="006F47B1" w:rsidP="006F47B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Категории субъектов, персональные данные которых обрабатываются:</w:t>
      </w:r>
    </w:p>
    <w:p w:rsidR="006F47B1" w:rsidRPr="00A1343B" w:rsidRDefault="006F47B1" w:rsidP="006F47B1">
      <w:pPr>
        <w:spacing w:after="0" w:line="240" w:lineRule="auto"/>
        <w:rPr>
          <w:rFonts w:eastAsia="Times New Roman" w:cstheme="minorHAnsi"/>
          <w:color w:val="000000"/>
          <w:lang w:eastAsia="ru-RU"/>
        </w:rPr>
      </w:pPr>
      <w:r w:rsidRPr="00A1343B">
        <w:rPr>
          <w:rFonts w:eastAsia="Times New Roman" w:cstheme="minorHAnsi"/>
          <w:color w:val="000000"/>
          <w:lang w:eastAsia="ru-RU"/>
        </w:rPr>
        <w:t>Соискатели;</w:t>
      </w:r>
    </w:p>
    <w:p w:rsidR="006F47B1" w:rsidRPr="002B33D7" w:rsidRDefault="006F47B1" w:rsidP="006F47B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Правовое основание обработки персональных данны</w:t>
      </w:r>
      <w:r w:rsidRPr="002B33D7">
        <w:rPr>
          <w:rFonts w:eastAsia="Times New Roman" w:cstheme="minorHAnsi"/>
          <w:b/>
          <w:bCs/>
          <w:i/>
          <w:color w:val="000000"/>
          <w:lang w:eastAsia="ru-RU"/>
        </w:rPr>
        <w:t>х:</w:t>
      </w:r>
    </w:p>
    <w:p w:rsidR="006F47B1" w:rsidRPr="00A1343B" w:rsidRDefault="006F47B1" w:rsidP="006F47B1">
      <w:pPr>
        <w:spacing w:after="0" w:line="240" w:lineRule="auto"/>
        <w:rPr>
          <w:rFonts w:eastAsia="Times New Roman" w:cstheme="minorHAnsi"/>
          <w:color w:val="000000"/>
          <w:lang w:eastAsia="ru-RU"/>
        </w:rPr>
      </w:pPr>
      <w:r w:rsidRPr="00A1343B">
        <w:rPr>
          <w:rFonts w:eastAsia="Times New Roman" w:cstheme="minorHAnsi"/>
          <w:color w:val="000000"/>
          <w:lang w:eastAsia="ru-RU"/>
        </w:rPr>
        <w:t>обработка персональных данных осуществляется с согласия субъекта персональных данных на обр</w:t>
      </w:r>
      <w:r w:rsidR="002B33D7">
        <w:rPr>
          <w:rFonts w:eastAsia="Times New Roman" w:cstheme="minorHAnsi"/>
          <w:color w:val="000000"/>
          <w:lang w:eastAsia="ru-RU"/>
        </w:rPr>
        <w:t>аботку его персональных данных;</w:t>
      </w:r>
    </w:p>
    <w:p w:rsidR="006F47B1" w:rsidRPr="002B33D7" w:rsidRDefault="006F47B1" w:rsidP="006F47B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Перечень действий:</w:t>
      </w:r>
    </w:p>
    <w:p w:rsidR="006F47B1" w:rsidRPr="00A1343B" w:rsidRDefault="006F47B1" w:rsidP="006F47B1">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сбор;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распространение;</w:t>
      </w:r>
      <w:proofErr w:type="gramEnd"/>
    </w:p>
    <w:p w:rsidR="006F47B1" w:rsidRPr="002B33D7" w:rsidRDefault="006F47B1" w:rsidP="006F47B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Способы обработки:</w:t>
      </w:r>
    </w:p>
    <w:p w:rsidR="006F47B1" w:rsidRPr="00A1343B" w:rsidRDefault="006F47B1" w:rsidP="006F47B1">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смешанная</w:t>
      </w:r>
      <w:proofErr w:type="gramEnd"/>
      <w:r w:rsidRPr="00A1343B">
        <w:rPr>
          <w:rFonts w:eastAsia="Times New Roman" w:cstheme="minorHAnsi"/>
          <w:color w:val="000000"/>
          <w:lang w:eastAsia="ru-RU"/>
        </w:rPr>
        <w:t>; с передачей по внутренней сети юридического лица; с передачей по сети Интернет;</w:t>
      </w:r>
    </w:p>
    <w:p w:rsidR="006F47B1" w:rsidRPr="00A1343B" w:rsidRDefault="006F47B1" w:rsidP="006F47B1">
      <w:pPr>
        <w:spacing w:after="0" w:line="240" w:lineRule="auto"/>
        <w:rPr>
          <w:rFonts w:eastAsia="Times New Roman" w:cstheme="minorHAnsi"/>
          <w:color w:val="000000"/>
          <w:lang w:eastAsia="ru-RU"/>
        </w:rPr>
      </w:pPr>
      <w:r w:rsidRPr="00A1343B">
        <w:rPr>
          <w:rFonts w:cstheme="minorHAnsi"/>
        </w:rPr>
        <w:t>3.</w:t>
      </w:r>
      <w:r w:rsidRPr="002B33D7">
        <w:rPr>
          <w:rFonts w:cstheme="minorHAnsi"/>
          <w:b/>
          <w:i/>
        </w:rPr>
        <w:t>9</w:t>
      </w:r>
      <w:r w:rsidRPr="002B33D7">
        <w:rPr>
          <w:rFonts w:eastAsia="Times New Roman" w:cstheme="minorHAnsi"/>
          <w:b/>
          <w:i/>
          <w:color w:val="000000"/>
          <w:sz w:val="27"/>
          <w:szCs w:val="27"/>
          <w:lang w:eastAsia="ru-RU"/>
        </w:rPr>
        <w:t xml:space="preserve"> </w:t>
      </w:r>
      <w:r w:rsidRPr="002B33D7">
        <w:rPr>
          <w:rFonts w:eastAsia="Times New Roman" w:cstheme="minorHAnsi"/>
          <w:b/>
          <w:i/>
          <w:color w:val="000000"/>
          <w:lang w:eastAsia="ru-RU"/>
        </w:rPr>
        <w:t>Получение и работа с жалобами и иными обращениями</w:t>
      </w:r>
    </w:p>
    <w:p w:rsidR="006F47B1" w:rsidRPr="00A1343B" w:rsidRDefault="006F47B1" w:rsidP="006F47B1">
      <w:pPr>
        <w:spacing w:after="0" w:line="240" w:lineRule="auto"/>
        <w:rPr>
          <w:rFonts w:eastAsia="Times New Roman" w:cstheme="minorHAnsi"/>
          <w:color w:val="000000"/>
          <w:lang w:eastAsia="ru-RU"/>
        </w:rPr>
      </w:pPr>
      <w:r w:rsidRPr="002B33D7">
        <w:rPr>
          <w:rFonts w:eastAsia="Times New Roman" w:cstheme="minorHAnsi"/>
          <w:bCs/>
          <w:i/>
          <w:color w:val="000000"/>
          <w:lang w:eastAsia="ru-RU"/>
        </w:rPr>
        <w:t>Категории персональных данных</w:t>
      </w:r>
      <w:r w:rsidRPr="002B33D7">
        <w:rPr>
          <w:rFonts w:eastAsia="Times New Roman" w:cstheme="minorHAnsi"/>
          <w:i/>
          <w:color w:val="000000"/>
          <w:lang w:eastAsia="ru-RU"/>
        </w:rPr>
        <w:t xml:space="preserve">. </w:t>
      </w:r>
      <w:proofErr w:type="gramStart"/>
      <w:r w:rsidRPr="002B33D7">
        <w:rPr>
          <w:rFonts w:eastAsia="Times New Roman" w:cstheme="minorHAnsi"/>
          <w:bCs/>
          <w:i/>
          <w:color w:val="000000"/>
          <w:lang w:eastAsia="ru-RU"/>
        </w:rPr>
        <w:t>Персональные данные:</w:t>
      </w:r>
      <w:r w:rsidRPr="002B33D7">
        <w:rPr>
          <w:rFonts w:eastAsia="Times New Roman" w:cstheme="minorHAnsi"/>
          <w:i/>
          <w:color w:val="000000"/>
          <w:lang w:eastAsia="ru-RU"/>
        </w:rPr>
        <w:br/>
      </w:r>
      <w:r w:rsidRPr="00A1343B">
        <w:rPr>
          <w:rFonts w:eastAsia="Times New Roman" w:cstheme="minorHAnsi"/>
          <w:color w:val="000000"/>
          <w:lang w:eastAsia="ru-RU"/>
        </w:rPr>
        <w:t>фамилия, имя, отчество; год рождения; месяц рождения; дата рождения; место рождения; адрес электронной почты; адрес места жительства; адрес регистрации; номер телефона;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 реквизиты банковской карты; номер расчетного счета; номер лицевого счета;</w:t>
      </w:r>
      <w:proofErr w:type="gramEnd"/>
      <w:r w:rsidRPr="00A1343B">
        <w:rPr>
          <w:rFonts w:eastAsia="Times New Roman" w:cstheme="minorHAnsi"/>
          <w:color w:val="000000"/>
          <w:lang w:eastAsia="ru-RU"/>
        </w:rPr>
        <w:br/>
      </w:r>
      <w:r w:rsidRPr="002B33D7">
        <w:rPr>
          <w:rFonts w:eastAsia="Times New Roman" w:cstheme="minorHAnsi"/>
          <w:bCs/>
          <w:i/>
          <w:color w:val="000000"/>
          <w:lang w:eastAsia="ru-RU"/>
        </w:rPr>
        <w:t>Специальные категории персональных данных</w:t>
      </w:r>
      <w:r w:rsidRPr="002B33D7">
        <w:rPr>
          <w:rFonts w:eastAsia="Times New Roman" w:cstheme="minorHAnsi"/>
          <w:i/>
          <w:color w:val="000000"/>
          <w:lang w:eastAsia="ru-RU"/>
        </w:rPr>
        <w:br/>
      </w:r>
      <w:r w:rsidRPr="00A1343B">
        <w:rPr>
          <w:rFonts w:eastAsia="Times New Roman" w:cstheme="minorHAnsi"/>
          <w:color w:val="000000"/>
          <w:lang w:eastAsia="ru-RU"/>
        </w:rPr>
        <w:t>сведения о состоянии здоровья;</w:t>
      </w:r>
    </w:p>
    <w:p w:rsidR="006F47B1" w:rsidRPr="002B33D7" w:rsidRDefault="006F47B1" w:rsidP="006F47B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Категории субъектов, персональные данные которых обрабатываются:</w:t>
      </w:r>
    </w:p>
    <w:p w:rsidR="006F47B1" w:rsidRPr="00A1343B" w:rsidRDefault="006F47B1" w:rsidP="006F47B1">
      <w:pPr>
        <w:spacing w:after="0" w:line="240" w:lineRule="auto"/>
        <w:rPr>
          <w:rFonts w:eastAsia="Times New Roman" w:cstheme="minorHAnsi"/>
          <w:color w:val="000000"/>
          <w:lang w:eastAsia="ru-RU"/>
        </w:rPr>
      </w:pPr>
      <w:r w:rsidRPr="00A1343B">
        <w:rPr>
          <w:rFonts w:eastAsia="Times New Roman" w:cstheme="minorHAnsi"/>
          <w:color w:val="000000"/>
          <w:lang w:eastAsia="ru-RU"/>
        </w:rPr>
        <w:t>Клиенты;</w:t>
      </w:r>
    </w:p>
    <w:p w:rsidR="006F47B1" w:rsidRPr="002B33D7" w:rsidRDefault="006F47B1" w:rsidP="006F47B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Правовое основание обработки персональных данных:</w:t>
      </w:r>
    </w:p>
    <w:p w:rsidR="006F47B1" w:rsidRPr="002B33D7" w:rsidRDefault="006F47B1" w:rsidP="006F47B1">
      <w:pPr>
        <w:spacing w:after="0" w:line="240" w:lineRule="auto"/>
        <w:rPr>
          <w:rFonts w:eastAsia="Times New Roman" w:cstheme="minorHAnsi"/>
          <w:i/>
          <w:color w:val="000000"/>
          <w:lang w:eastAsia="ru-RU"/>
        </w:rPr>
      </w:pPr>
      <w:r w:rsidRPr="00A1343B">
        <w:rPr>
          <w:rFonts w:eastAsia="Times New Roman" w:cstheme="minorHAnsi"/>
          <w:color w:val="000000"/>
          <w:lang w:eastAsia="ru-RU"/>
        </w:rPr>
        <w:t xml:space="preserve">обработка персональных данных осуществляется с согласия субъекта персональных данных на </w:t>
      </w:r>
      <w:r w:rsidRPr="002B33D7">
        <w:rPr>
          <w:rFonts w:eastAsia="Times New Roman" w:cstheme="minorHAnsi"/>
          <w:i/>
          <w:color w:val="000000"/>
          <w:lang w:eastAsia="ru-RU"/>
        </w:rPr>
        <w:t>обработку его персональных данных</w:t>
      </w:r>
      <w:proofErr w:type="gramStart"/>
      <w:r w:rsidRPr="002B33D7">
        <w:rPr>
          <w:rFonts w:eastAsia="Times New Roman" w:cstheme="minorHAnsi"/>
          <w:i/>
          <w:color w:val="000000"/>
          <w:lang w:eastAsia="ru-RU"/>
        </w:rPr>
        <w:t>;;</w:t>
      </w:r>
      <w:proofErr w:type="gramEnd"/>
    </w:p>
    <w:p w:rsidR="006F47B1" w:rsidRPr="002B33D7" w:rsidRDefault="006F47B1" w:rsidP="006F47B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Перечень действий:</w:t>
      </w:r>
    </w:p>
    <w:p w:rsidR="006F47B1" w:rsidRPr="00A1343B" w:rsidRDefault="006F47B1" w:rsidP="006F47B1">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распространение;</w:t>
      </w:r>
      <w:proofErr w:type="gramEnd"/>
    </w:p>
    <w:p w:rsidR="006F47B1" w:rsidRPr="002B33D7" w:rsidRDefault="006F47B1" w:rsidP="006F47B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Способы обработки:</w:t>
      </w:r>
    </w:p>
    <w:p w:rsidR="006F47B1" w:rsidRPr="00A1343B" w:rsidRDefault="006F47B1" w:rsidP="006F47B1">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смешанная</w:t>
      </w:r>
      <w:proofErr w:type="gramEnd"/>
      <w:r w:rsidRPr="00A1343B">
        <w:rPr>
          <w:rFonts w:eastAsia="Times New Roman" w:cstheme="minorHAnsi"/>
          <w:color w:val="000000"/>
          <w:lang w:eastAsia="ru-RU"/>
        </w:rPr>
        <w:t>; с передачей по внутренней сети юридического лица; с передачей по сети Интернет;</w:t>
      </w:r>
    </w:p>
    <w:p w:rsidR="006F47B1" w:rsidRPr="002B33D7" w:rsidRDefault="006F47B1" w:rsidP="006F47B1">
      <w:pPr>
        <w:spacing w:after="0" w:line="240" w:lineRule="auto"/>
        <w:rPr>
          <w:rFonts w:eastAsia="Times New Roman" w:cstheme="minorHAnsi"/>
          <w:b/>
          <w:i/>
          <w:color w:val="000000"/>
          <w:lang w:eastAsia="ru-RU"/>
        </w:rPr>
      </w:pPr>
      <w:r w:rsidRPr="00A1343B">
        <w:rPr>
          <w:rFonts w:cstheme="minorHAnsi"/>
        </w:rPr>
        <w:t>3.10</w:t>
      </w:r>
      <w:r w:rsidRPr="00A1343B">
        <w:rPr>
          <w:rFonts w:eastAsia="Times New Roman" w:cstheme="minorHAnsi"/>
          <w:color w:val="000000"/>
          <w:sz w:val="27"/>
          <w:szCs w:val="27"/>
          <w:lang w:eastAsia="ru-RU"/>
        </w:rPr>
        <w:t xml:space="preserve"> </w:t>
      </w:r>
      <w:r w:rsidRPr="002B33D7">
        <w:rPr>
          <w:rFonts w:eastAsia="Times New Roman" w:cstheme="minorHAnsi"/>
          <w:b/>
          <w:i/>
          <w:color w:val="000000"/>
          <w:lang w:eastAsia="ru-RU"/>
        </w:rPr>
        <w:t>Обеспечение работы официального сайта организации</w:t>
      </w:r>
    </w:p>
    <w:p w:rsidR="006F47B1" w:rsidRPr="00A1343B" w:rsidRDefault="006F47B1" w:rsidP="006F47B1">
      <w:pPr>
        <w:spacing w:after="0" w:line="240" w:lineRule="auto"/>
        <w:rPr>
          <w:rFonts w:eastAsia="Times New Roman" w:cstheme="minorHAnsi"/>
          <w:color w:val="000000"/>
          <w:lang w:eastAsia="ru-RU"/>
        </w:rPr>
      </w:pPr>
      <w:r w:rsidRPr="002B33D7">
        <w:rPr>
          <w:rFonts w:eastAsia="Times New Roman" w:cstheme="minorHAnsi"/>
          <w:bCs/>
          <w:i/>
          <w:color w:val="000000"/>
          <w:lang w:eastAsia="ru-RU"/>
        </w:rPr>
        <w:t>Категории персональных данных Персональные данные:</w:t>
      </w:r>
      <w:r w:rsidRPr="002B33D7">
        <w:rPr>
          <w:rFonts w:eastAsia="Times New Roman" w:cstheme="minorHAnsi"/>
          <w:i/>
          <w:color w:val="000000"/>
          <w:lang w:eastAsia="ru-RU"/>
        </w:rPr>
        <w:br/>
      </w:r>
      <w:r w:rsidRPr="00A1343B">
        <w:rPr>
          <w:rFonts w:eastAsia="Times New Roman" w:cstheme="minorHAnsi"/>
          <w:color w:val="000000"/>
          <w:lang w:eastAsia="ru-RU"/>
        </w:rPr>
        <w:t>фамилия, имя, отчество; адрес электронной почты; номер телефона; профессия; должность; сведения об образовании;</w:t>
      </w:r>
      <w:r w:rsidRPr="00A1343B">
        <w:rPr>
          <w:rFonts w:eastAsia="Times New Roman" w:cstheme="minorHAnsi"/>
          <w:color w:val="000000"/>
          <w:lang w:eastAsia="ru-RU"/>
        </w:rPr>
        <w:br/>
      </w:r>
      <w:r w:rsidRPr="002B33D7">
        <w:rPr>
          <w:rFonts w:eastAsia="Times New Roman" w:cstheme="minorHAnsi"/>
          <w:bCs/>
          <w:i/>
          <w:color w:val="000000"/>
          <w:lang w:eastAsia="ru-RU"/>
        </w:rPr>
        <w:t>Биометрические персональные данные</w:t>
      </w:r>
      <w:r w:rsidRPr="002B33D7">
        <w:rPr>
          <w:rFonts w:eastAsia="Times New Roman" w:cstheme="minorHAnsi"/>
          <w:i/>
          <w:color w:val="000000"/>
          <w:lang w:eastAsia="ru-RU"/>
        </w:rPr>
        <w:br/>
      </w:r>
      <w:proofErr w:type="spellStart"/>
      <w:proofErr w:type="gramStart"/>
      <w:r w:rsidRPr="00A1343B">
        <w:rPr>
          <w:rFonts w:eastAsia="Times New Roman" w:cstheme="minorHAnsi"/>
          <w:color w:val="000000"/>
          <w:lang w:eastAsia="ru-RU"/>
        </w:rPr>
        <w:t>данные</w:t>
      </w:r>
      <w:proofErr w:type="spellEnd"/>
      <w:proofErr w:type="gramEnd"/>
      <w:r w:rsidRPr="00A1343B">
        <w:rPr>
          <w:rFonts w:eastAsia="Times New Roman" w:cstheme="minorHAnsi"/>
          <w:color w:val="000000"/>
          <w:lang w:eastAsia="ru-RU"/>
        </w:rPr>
        <w:t xml:space="preserve"> изображения лица, полученные с помощью фото- видео устройств, позволяющие установить личность субъекта персональных данных;</w:t>
      </w:r>
    </w:p>
    <w:p w:rsidR="006F47B1" w:rsidRPr="002B33D7" w:rsidRDefault="006F47B1" w:rsidP="006F47B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Категории субъектов, персональные данные которых обрабатываются:</w:t>
      </w:r>
    </w:p>
    <w:p w:rsidR="006F47B1" w:rsidRPr="00A1343B" w:rsidRDefault="006F47B1" w:rsidP="006F47B1">
      <w:pPr>
        <w:spacing w:after="0" w:line="240" w:lineRule="auto"/>
        <w:rPr>
          <w:rFonts w:eastAsia="Times New Roman" w:cstheme="minorHAnsi"/>
          <w:color w:val="000000"/>
          <w:lang w:eastAsia="ru-RU"/>
        </w:rPr>
      </w:pPr>
      <w:r w:rsidRPr="00A1343B">
        <w:rPr>
          <w:rFonts w:eastAsia="Times New Roman" w:cstheme="minorHAnsi"/>
          <w:color w:val="000000"/>
          <w:lang w:eastAsia="ru-RU"/>
        </w:rPr>
        <w:t>Работники; Посетители сайта;</w:t>
      </w:r>
    </w:p>
    <w:p w:rsidR="006F47B1" w:rsidRPr="002B33D7" w:rsidRDefault="006F47B1" w:rsidP="006F47B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Правовое основание обработки персональных данных:</w:t>
      </w:r>
    </w:p>
    <w:p w:rsidR="006F47B1" w:rsidRPr="00A1343B" w:rsidRDefault="006F47B1" w:rsidP="006F47B1">
      <w:pPr>
        <w:spacing w:after="0" w:line="240" w:lineRule="auto"/>
        <w:rPr>
          <w:rFonts w:eastAsia="Times New Roman" w:cstheme="minorHAnsi"/>
          <w:color w:val="000000"/>
          <w:lang w:eastAsia="ru-RU"/>
        </w:rPr>
      </w:pPr>
      <w:r w:rsidRPr="00A1343B">
        <w:rPr>
          <w:rFonts w:eastAsia="Times New Roman" w:cstheme="minorHAnsi"/>
          <w:color w:val="000000"/>
          <w:lang w:eastAsia="ru-RU"/>
        </w:rPr>
        <w:t>обработка персональных данных осуществляется с согласия субъекта персональных данных на обработку его персональных данных</w:t>
      </w:r>
      <w:proofErr w:type="gramStart"/>
      <w:r w:rsidRPr="00A1343B">
        <w:rPr>
          <w:rFonts w:eastAsia="Times New Roman" w:cstheme="minorHAnsi"/>
          <w:color w:val="000000"/>
          <w:lang w:eastAsia="ru-RU"/>
        </w:rPr>
        <w:t>;;</w:t>
      </w:r>
      <w:proofErr w:type="gramEnd"/>
    </w:p>
    <w:p w:rsidR="006F47B1" w:rsidRPr="002B33D7" w:rsidRDefault="006F47B1" w:rsidP="006F47B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Перечень действий:</w:t>
      </w:r>
    </w:p>
    <w:p w:rsidR="006F47B1" w:rsidRPr="00A1343B" w:rsidRDefault="006F47B1" w:rsidP="006F47B1">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распространение;</w:t>
      </w:r>
      <w:proofErr w:type="gramEnd"/>
    </w:p>
    <w:p w:rsidR="006F47B1" w:rsidRPr="002B33D7" w:rsidRDefault="006F47B1" w:rsidP="006F47B1">
      <w:pPr>
        <w:spacing w:after="0" w:line="240" w:lineRule="auto"/>
        <w:rPr>
          <w:rFonts w:eastAsia="Times New Roman" w:cstheme="minorHAnsi"/>
          <w:i/>
          <w:color w:val="000000"/>
          <w:lang w:eastAsia="ru-RU"/>
        </w:rPr>
      </w:pPr>
      <w:r w:rsidRPr="002B33D7">
        <w:rPr>
          <w:rFonts w:eastAsia="Times New Roman" w:cstheme="minorHAnsi"/>
          <w:bCs/>
          <w:i/>
          <w:color w:val="000000"/>
          <w:lang w:eastAsia="ru-RU"/>
        </w:rPr>
        <w:t>Способы обработки:</w:t>
      </w:r>
    </w:p>
    <w:p w:rsidR="006F47B1" w:rsidRDefault="006F47B1" w:rsidP="006F47B1">
      <w:pPr>
        <w:spacing w:after="0" w:line="240" w:lineRule="auto"/>
        <w:rPr>
          <w:rFonts w:eastAsia="Times New Roman" w:cstheme="minorHAnsi"/>
          <w:color w:val="000000"/>
          <w:lang w:eastAsia="ru-RU"/>
        </w:rPr>
      </w:pPr>
      <w:proofErr w:type="gramStart"/>
      <w:r w:rsidRPr="00A1343B">
        <w:rPr>
          <w:rFonts w:eastAsia="Times New Roman" w:cstheme="minorHAnsi"/>
          <w:color w:val="000000"/>
          <w:lang w:eastAsia="ru-RU"/>
        </w:rPr>
        <w:t>смешанная</w:t>
      </w:r>
      <w:proofErr w:type="gramEnd"/>
      <w:r w:rsidRPr="00A1343B">
        <w:rPr>
          <w:rFonts w:eastAsia="Times New Roman" w:cstheme="minorHAnsi"/>
          <w:color w:val="000000"/>
          <w:lang w:eastAsia="ru-RU"/>
        </w:rPr>
        <w:t>; с передачей по внутренней сети юридического лица; с передачей по сети Интернет;</w:t>
      </w:r>
    </w:p>
    <w:p w:rsidR="00001DA5" w:rsidRDefault="00001DA5" w:rsidP="006F47B1">
      <w:pPr>
        <w:spacing w:after="0" w:line="240" w:lineRule="auto"/>
        <w:rPr>
          <w:rFonts w:eastAsia="Times New Roman" w:cstheme="minorHAnsi"/>
          <w:color w:val="000000"/>
          <w:lang w:eastAsia="ru-RU"/>
        </w:rPr>
      </w:pPr>
      <w:r w:rsidRPr="002B33D7">
        <w:rPr>
          <w:rFonts w:eastAsia="Times New Roman" w:cstheme="minorHAnsi"/>
          <w:i/>
          <w:color w:val="000000"/>
          <w:lang w:eastAsia="ru-RU"/>
        </w:rPr>
        <w:t>Срок обработки:</w:t>
      </w:r>
      <w:r>
        <w:rPr>
          <w:rFonts w:eastAsia="Times New Roman" w:cstheme="minorHAnsi"/>
          <w:color w:val="000000"/>
          <w:lang w:eastAsia="ru-RU"/>
        </w:rPr>
        <w:t xml:space="preserve"> 10 лет</w:t>
      </w:r>
    </w:p>
    <w:p w:rsidR="00DC0CEC" w:rsidRPr="00A1343B" w:rsidRDefault="00DC0CEC" w:rsidP="006F47B1">
      <w:pPr>
        <w:spacing w:after="0" w:line="240" w:lineRule="auto"/>
        <w:rPr>
          <w:rFonts w:eastAsia="Times New Roman" w:cstheme="minorHAnsi"/>
          <w:color w:val="000000"/>
          <w:lang w:eastAsia="ru-RU"/>
        </w:rPr>
      </w:pPr>
      <w:bookmarkStart w:id="0" w:name="_GoBack"/>
      <w:bookmarkEnd w:id="0"/>
    </w:p>
    <w:p w:rsidR="00A1343B" w:rsidRDefault="006C7BA4" w:rsidP="00A1343B">
      <w:pPr>
        <w:spacing w:after="0"/>
        <w:rPr>
          <w:rFonts w:cstheme="minorHAnsi"/>
          <w:b/>
          <w:sz w:val="24"/>
          <w:szCs w:val="24"/>
        </w:rPr>
      </w:pPr>
      <w:r w:rsidRPr="00A1343B">
        <w:rPr>
          <w:rFonts w:cstheme="minorHAnsi"/>
          <w:b/>
          <w:sz w:val="24"/>
          <w:szCs w:val="24"/>
        </w:rPr>
        <w:lastRenderedPageBreak/>
        <w:t xml:space="preserve"> 4. ПОРЯДОК И УСЛОВИЯ ОБРАБОТКИ ПЕРСОНАЛЬНЫХ ДАННЫХ.</w:t>
      </w:r>
    </w:p>
    <w:p w:rsidR="00A1343B" w:rsidRDefault="006C7BA4" w:rsidP="00A1343B">
      <w:pPr>
        <w:spacing w:after="0"/>
      </w:pPr>
      <w:r w:rsidRPr="00A1343B">
        <w:rPr>
          <w:rFonts w:cstheme="minorHAnsi"/>
        </w:rPr>
        <w:t xml:space="preserve"> 4.1. </w:t>
      </w:r>
      <w:proofErr w:type="gramStart"/>
      <w:r w:rsidRPr="00A1343B">
        <w:rPr>
          <w:rFonts w:cstheme="minorHAnsi"/>
        </w:rPr>
        <w:t>Оператор осуществляет обработку персональных данных – действия</w:t>
      </w:r>
      <w:r w:rsidR="002B33D7">
        <w:rPr>
          <w:rFonts w:cstheme="minorHAnsi"/>
        </w:rPr>
        <w:t xml:space="preserve">, </w:t>
      </w:r>
      <w:r w:rsidR="00A1343B">
        <w:rPr>
          <w:rFonts w:cstheme="minorHAnsi"/>
        </w:rPr>
        <w:t xml:space="preserve"> </w:t>
      </w:r>
      <w:r w:rsidRPr="00A1343B">
        <w:rPr>
          <w:rFonts w:cstheme="minorHAnsi"/>
        </w:rPr>
        <w:t>совершаемые с использованием автоматизации или без использования таких средств с персональными данными</w:t>
      </w:r>
      <w:r>
        <w:t>,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A1343B" w:rsidRDefault="006C7BA4" w:rsidP="00A1343B">
      <w:pPr>
        <w:spacing w:after="0"/>
      </w:pPr>
      <w:r>
        <w:t xml:space="preserve"> 4.2. Обработка персональных данных осуществляется с соблюдением принципов и правил, предусмотренных Законом о персональных данных. </w:t>
      </w:r>
    </w:p>
    <w:p w:rsidR="00A1343B" w:rsidRDefault="006C7BA4" w:rsidP="00A1343B">
      <w:pPr>
        <w:spacing w:after="0"/>
      </w:pPr>
      <w:r>
        <w:t xml:space="preserve">4.3.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 </w:t>
      </w:r>
    </w:p>
    <w:p w:rsidR="00A1343B" w:rsidRDefault="006C7BA4" w:rsidP="00A1343B">
      <w:pPr>
        <w:spacing w:after="0"/>
      </w:pPr>
      <w:r>
        <w:t>4.4.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A1343B" w:rsidRDefault="006C7BA4" w:rsidP="00A1343B">
      <w:pPr>
        <w:spacing w:after="0"/>
      </w:pPr>
      <w:r>
        <w:t>. 4.5</w:t>
      </w:r>
      <w:proofErr w:type="gramStart"/>
      <w:r>
        <w:t xml:space="preserve"> П</w:t>
      </w:r>
      <w:proofErr w:type="gramEnd"/>
      <w:r>
        <w:t xml:space="preserve">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ч.5 ст. 18 Федерального закона «О персональных данных». </w:t>
      </w:r>
    </w:p>
    <w:p w:rsidR="00A1343B" w:rsidRDefault="006C7BA4" w:rsidP="00A1343B">
      <w:pPr>
        <w:spacing w:after="0"/>
      </w:pPr>
      <w:r>
        <w:t xml:space="preserve">4.6.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 </w:t>
      </w:r>
    </w:p>
    <w:p w:rsidR="00A1343B" w:rsidRDefault="006C7BA4" w:rsidP="00A1343B">
      <w:pPr>
        <w:spacing w:after="0"/>
      </w:pPr>
      <w:r>
        <w:t xml:space="preserve">4.7.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 </w:t>
      </w:r>
      <w:proofErr w:type="gramStart"/>
      <w:r>
        <w:t xml:space="preserve">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№152-ФЗот 27.07.2006 г. 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 </w:t>
      </w:r>
      <w:proofErr w:type="gramEnd"/>
    </w:p>
    <w:p w:rsidR="00A1343B" w:rsidRDefault="006C7BA4" w:rsidP="00A1343B">
      <w:pPr>
        <w:spacing w:after="0"/>
      </w:pPr>
      <w:r>
        <w:t>4.8.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w:t>
      </w:r>
      <w:r w:rsidR="00A1343B">
        <w:t xml:space="preserve"> </w:t>
      </w:r>
      <w:r>
        <w:lastRenderedPageBreak/>
        <w:t>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1343B" w:rsidRDefault="006C7BA4" w:rsidP="00A1343B">
      <w:pPr>
        <w:spacing w:after="0"/>
      </w:pPr>
      <w:r>
        <w:t xml:space="preserve"> 4.9. Оператор обязан принимать меры, необходимые и достаточные для обеспечения выполнения обязанностей, предусмотренных Законодательством о персональных данных и принятыми в соответствии с ним нормативными правовыми актами. Состав и перечень мер оператор определяет самостоятельно. </w:t>
      </w:r>
    </w:p>
    <w:p w:rsidR="00A1343B" w:rsidRDefault="006C7BA4" w:rsidP="00A1343B">
      <w:pPr>
        <w:spacing w:after="0"/>
      </w:pPr>
      <w:r>
        <w:t>4.10.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w:t>
      </w:r>
      <w:r w:rsidR="00A1343B">
        <w:t>х</w:t>
      </w:r>
    </w:p>
    <w:p w:rsidR="00A1343B" w:rsidRPr="00A1343B" w:rsidRDefault="006C7BA4" w:rsidP="00A1343B">
      <w:pPr>
        <w:spacing w:after="0"/>
        <w:rPr>
          <w:b/>
          <w:sz w:val="24"/>
          <w:szCs w:val="24"/>
        </w:rPr>
      </w:pPr>
      <w:r w:rsidRPr="00A1343B">
        <w:rPr>
          <w:b/>
          <w:sz w:val="24"/>
          <w:szCs w:val="24"/>
        </w:rPr>
        <w:t xml:space="preserve">5. АКТУАЛИЗАЦИЯ, ИСПРАВЛЕНИЕ, УДАЛЕНИЕ И УНИЧТОЖЕНИЕ ПЕРСОНАЛЬНЫХ ДАННЫХ, ОТВЕТЫ НА ЗАПРОСЫ СУБЪЕКТОВ НА ДОСТУП К ПЕРСОНАЛЬНЫМ ДАННЫМ. </w:t>
      </w:r>
    </w:p>
    <w:p w:rsidR="00A1343B" w:rsidRDefault="006C7BA4" w:rsidP="00A1343B">
      <w:pPr>
        <w:spacing w:after="0"/>
      </w:pPr>
      <w:r>
        <w:t xml:space="preserve">5.1. </w:t>
      </w:r>
      <w:proofErr w:type="gramStart"/>
      <w:r>
        <w:t>Оператор обязан сообщить в порядке, предусмотренном статьей 14 Федерального закона «О персональных данных», субъекту персональных данных или его представителю информацию о наличии персональных данных, относящиеся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w:t>
      </w:r>
      <w:proofErr w:type="gramEnd"/>
      <w:r>
        <w:t xml:space="preserve"> или его представителя. Указанный сок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 xml:space="preserve">. </w:t>
      </w:r>
    </w:p>
    <w:p w:rsidR="00A1343B" w:rsidRDefault="006C7BA4" w:rsidP="00A1343B">
      <w:pPr>
        <w:spacing w:after="0"/>
      </w:pPr>
      <w:r>
        <w:t xml:space="preserve">5.2.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относящиеся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rsidR="00A1343B" w:rsidRDefault="006C7BA4" w:rsidP="00A1343B">
      <w:pPr>
        <w:spacing w:after="0"/>
      </w:pPr>
      <w:r>
        <w:t xml:space="preserve">5.3.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 </w:t>
      </w:r>
    </w:p>
    <w:p w:rsidR="00A1343B" w:rsidRDefault="006C7BA4" w:rsidP="00A1343B">
      <w:pPr>
        <w:spacing w:after="0"/>
      </w:pPr>
      <w:r>
        <w:t xml:space="preserve">5.4.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 </w:t>
      </w:r>
    </w:p>
    <w:p w:rsidR="00A1343B" w:rsidRDefault="006C7BA4" w:rsidP="00A1343B">
      <w:pPr>
        <w:spacing w:after="0"/>
      </w:pPr>
      <w:r>
        <w:t>• В случае выявления неправомерной обработки персональных данных,</w:t>
      </w:r>
      <w:r w:rsidRPr="006C7BA4">
        <w:t xml:space="preserve"> </w:t>
      </w:r>
      <w:r>
        <w:t xml:space="preserve">осуществляемой оператором или лицом, действующим по поручению оператора, в срок, не превышающий трех рабочих дней </w:t>
      </w:r>
      <w:proofErr w:type="gramStart"/>
      <w:r>
        <w:t>с даты</w:t>
      </w:r>
      <w:proofErr w:type="gramEnd"/>
      <w:r>
        <w:t xml:space="preserve"> этого выявления; </w:t>
      </w:r>
    </w:p>
    <w:p w:rsidR="00A1343B" w:rsidRDefault="006C7BA4" w:rsidP="00A1343B">
      <w:pPr>
        <w:spacing w:after="0"/>
      </w:pPr>
      <w:r>
        <w:lastRenderedPageBreak/>
        <w:t xml:space="preserve">• В случае отзыва субъектом персональных данных согласия на обработку его персональных данных; </w:t>
      </w:r>
    </w:p>
    <w:p w:rsidR="00A1343B" w:rsidRDefault="006C7BA4" w:rsidP="00A1343B">
      <w:pPr>
        <w:spacing w:after="0"/>
      </w:pPr>
      <w:r>
        <w:t xml:space="preserve">• В случае достижения цели обработки персональных данных и уничтожения персональных данных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proofErr w:type="gramStart"/>
      <w:r>
        <w:t>с даты достижения</w:t>
      </w:r>
      <w:proofErr w:type="gramEnd"/>
      <w:r>
        <w:t xml:space="preserve"> цели обработки персональных данных. </w:t>
      </w:r>
    </w:p>
    <w:p w:rsidR="00A1343B" w:rsidRDefault="006C7BA4" w:rsidP="00A1343B">
      <w:pPr>
        <w:spacing w:after="0"/>
      </w:pPr>
      <w:proofErr w:type="gramStart"/>
      <w: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е установлен федеральными законами.</w:t>
      </w:r>
      <w:proofErr w:type="gramEnd"/>
    </w:p>
    <w:p w:rsidR="00A1343B" w:rsidRDefault="006C7BA4" w:rsidP="00A1343B">
      <w:pPr>
        <w:spacing w:after="0"/>
      </w:pPr>
      <w:r>
        <w:t xml:space="preserve"> 5.5. </w:t>
      </w:r>
      <w:proofErr w:type="gramStart"/>
      <w:r>
        <w:t>В случае достижения цели обработки персональных данных Общество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Общества)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Общества) в срок, не превышающий тридцати дней с даты достижения цели обработки персональных данных, если</w:t>
      </w:r>
      <w:proofErr w:type="gramEnd"/>
      <w: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либо если Общество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A1343B" w:rsidRDefault="006C7BA4" w:rsidP="00A1343B">
      <w:pPr>
        <w:spacing w:after="0"/>
      </w:pPr>
      <w:r>
        <w:t>5.6.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A1343B" w:rsidRDefault="006C7BA4" w:rsidP="00A1343B">
      <w:pPr>
        <w:spacing w:after="0"/>
      </w:pPr>
      <w:r>
        <w:t xml:space="preserve">• В течение двадцати четырех часов о произошедшем </w:t>
      </w:r>
      <w:proofErr w:type="gramStart"/>
      <w:r>
        <w:t>инциденте</w:t>
      </w:r>
      <w:proofErr w:type="gramEnd"/>
      <w:r>
        <w:t xml:space="preserve">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w:t>
      </w:r>
    </w:p>
    <w:p w:rsidR="00A1343B" w:rsidRDefault="006C7BA4" w:rsidP="00A1343B">
      <w:pPr>
        <w:spacing w:after="0"/>
      </w:pPr>
      <w:r>
        <w:t xml:space="preserve">•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 </w:t>
      </w:r>
    </w:p>
    <w:p w:rsidR="00A1343B" w:rsidRDefault="006C7BA4" w:rsidP="00A1343B">
      <w:pPr>
        <w:spacing w:after="0"/>
      </w:pPr>
      <w:r>
        <w:t xml:space="preserve">5.7. </w:t>
      </w:r>
      <w:proofErr w:type="gramStart"/>
      <w:r>
        <w:t>В случае обращения субъекта персональных данных к оператору с требованием о прекращении обработки персональных данных оператор в срок, не превышающий десяти рабочих дней с даты получения им соответствующего требования, обязан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Законом о персональных данных.</w:t>
      </w:r>
      <w:proofErr w:type="gramEnd"/>
      <w:r>
        <w:t xml:space="preserve">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 xml:space="preserve">. </w:t>
      </w:r>
    </w:p>
    <w:p w:rsidR="00A1343B" w:rsidRPr="00A1343B" w:rsidRDefault="006C7BA4" w:rsidP="00A1343B">
      <w:pPr>
        <w:spacing w:after="0"/>
      </w:pPr>
      <w:r>
        <w:t>5.8. После истечения срока нормативного хранения документов, содержащих персональные данные субъекта, или при наступлении иных законных оснований</w:t>
      </w:r>
      <w:r w:rsidR="00A1343B">
        <w:t xml:space="preserve"> </w:t>
      </w:r>
      <w:r>
        <w:t>документы подлежат уничтожени</w:t>
      </w:r>
      <w:r w:rsidR="00A1343B">
        <w:t>ю</w:t>
      </w:r>
    </w:p>
    <w:p w:rsidR="00A1343B" w:rsidRDefault="006C7BA4" w:rsidP="00A1343B">
      <w:pPr>
        <w:spacing w:after="0"/>
      </w:pPr>
      <w:r>
        <w:lastRenderedPageBreak/>
        <w:t xml:space="preserve">5.9. Оператор для этих целей создает экспертную комиссию и проводит экспертизу ценности документов. </w:t>
      </w:r>
    </w:p>
    <w:p w:rsidR="00A1343B" w:rsidRDefault="006C7BA4" w:rsidP="00A1343B">
      <w:pPr>
        <w:spacing w:after="0"/>
      </w:pPr>
      <w:r>
        <w:t xml:space="preserve">5.10. По результатам экспертизы документы, содержащие персональные данные субъекта и подлежащие уничтожению: </w:t>
      </w:r>
    </w:p>
    <w:p w:rsidR="00A1343B" w:rsidRDefault="006C7BA4" w:rsidP="00A1343B">
      <w:pPr>
        <w:spacing w:after="0"/>
      </w:pPr>
      <w:r>
        <w:t xml:space="preserve">• на бумажном носителе – уничтожаются путем (измельчения в шредере/сжигания); </w:t>
      </w:r>
    </w:p>
    <w:p w:rsidR="00A1343B" w:rsidRDefault="006C7BA4" w:rsidP="00A1343B">
      <w:pPr>
        <w:spacing w:after="0"/>
      </w:pPr>
      <w:r>
        <w:t>• в электронном виде – стираются с информационных носителей путем удаления записей (строк) в базе данных или удалением Ф.И.О. после первой буквы каждого наименования субъекта.</w:t>
      </w:r>
    </w:p>
    <w:p w:rsidR="00AF42EC" w:rsidRPr="00AF42EC" w:rsidRDefault="006C7BA4" w:rsidP="00A1343B">
      <w:pPr>
        <w:spacing w:after="0"/>
        <w:rPr>
          <w:b/>
          <w:sz w:val="24"/>
          <w:szCs w:val="24"/>
        </w:rPr>
      </w:pPr>
      <w:r w:rsidRPr="00AF42EC">
        <w:rPr>
          <w:b/>
          <w:sz w:val="24"/>
          <w:szCs w:val="24"/>
        </w:rPr>
        <w:t xml:space="preserve">6. ЗАКЛЮЧИТЕЛЬНЫЕ ПОЛОЖЕНИЯ. </w:t>
      </w:r>
    </w:p>
    <w:p w:rsidR="006C7BA4" w:rsidRPr="00A1343B" w:rsidRDefault="006C7BA4" w:rsidP="00A1343B">
      <w:pPr>
        <w:spacing w:after="0"/>
        <w:rPr>
          <w:rFonts w:cstheme="minorHAnsi"/>
          <w:b/>
          <w:sz w:val="24"/>
          <w:szCs w:val="24"/>
        </w:rPr>
      </w:pPr>
      <w:r>
        <w:t>Настоящая Политика является внутренним документом ООО «</w:t>
      </w:r>
      <w:r w:rsidR="00A1343B">
        <w:t>Центр Красоты «Афродита</w:t>
      </w:r>
      <w:r w:rsidR="00AF42EC">
        <w:t>», общедоступна</w:t>
      </w:r>
      <w:r>
        <w:t xml:space="preserve"> и подлежит размещению на о</w:t>
      </w:r>
      <w:r w:rsidR="00A1343B">
        <w:t>фициальном сайте http://</w:t>
      </w:r>
      <w:proofErr w:type="spellStart"/>
      <w:r w:rsidR="00A1343B">
        <w:rPr>
          <w:lang w:val="en-US"/>
        </w:rPr>
        <w:t>beliylotos</w:t>
      </w:r>
      <w:proofErr w:type="spellEnd"/>
      <w:r>
        <w:t>21.ru/. Настоящая Политика подлежит изменению, дополнению в случае принятия новых законодательных актов и специальных нормативных документов по обработке и защите персональных данных.</w:t>
      </w:r>
    </w:p>
    <w:sectPr w:rsidR="006C7BA4" w:rsidRPr="00A1343B" w:rsidSect="0074120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74CE"/>
    <w:multiLevelType w:val="hybridMultilevel"/>
    <w:tmpl w:val="B46E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D611C9"/>
    <w:multiLevelType w:val="hybridMultilevel"/>
    <w:tmpl w:val="F412D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8844A6"/>
    <w:multiLevelType w:val="hybridMultilevel"/>
    <w:tmpl w:val="A0B01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CC"/>
    <w:rsid w:val="00001DA5"/>
    <w:rsid w:val="001C291C"/>
    <w:rsid w:val="001C6FCE"/>
    <w:rsid w:val="001F12D1"/>
    <w:rsid w:val="002B33D7"/>
    <w:rsid w:val="003F0028"/>
    <w:rsid w:val="00573CCC"/>
    <w:rsid w:val="0069129A"/>
    <w:rsid w:val="006C7BA4"/>
    <w:rsid w:val="006F47B1"/>
    <w:rsid w:val="0074120C"/>
    <w:rsid w:val="009F61CC"/>
    <w:rsid w:val="00A1343B"/>
    <w:rsid w:val="00AF42EC"/>
    <w:rsid w:val="00B979AE"/>
    <w:rsid w:val="00DC0CEC"/>
    <w:rsid w:val="00E2034D"/>
    <w:rsid w:val="00E37DD3"/>
    <w:rsid w:val="00F15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20C"/>
    <w:pPr>
      <w:ind w:left="720"/>
      <w:contextualSpacing/>
    </w:pPr>
  </w:style>
  <w:style w:type="paragraph" w:styleId="a4">
    <w:name w:val="Balloon Text"/>
    <w:basedOn w:val="a"/>
    <w:link w:val="a5"/>
    <w:uiPriority w:val="99"/>
    <w:semiHidden/>
    <w:unhideWhenUsed/>
    <w:rsid w:val="00573C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20C"/>
    <w:pPr>
      <w:ind w:left="720"/>
      <w:contextualSpacing/>
    </w:pPr>
  </w:style>
  <w:style w:type="paragraph" w:styleId="a4">
    <w:name w:val="Balloon Text"/>
    <w:basedOn w:val="a"/>
    <w:link w:val="a5"/>
    <w:uiPriority w:val="99"/>
    <w:semiHidden/>
    <w:unhideWhenUsed/>
    <w:rsid w:val="00573C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3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5297</Words>
  <Characters>30199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2023-09-19T12:46:00Z</cp:lastPrinted>
  <dcterms:created xsi:type="dcterms:W3CDTF">2023-09-19T07:19:00Z</dcterms:created>
  <dcterms:modified xsi:type="dcterms:W3CDTF">2023-09-19T12:56:00Z</dcterms:modified>
</cp:coreProperties>
</file>